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A03" w:rsidRPr="00446042" w:rsidRDefault="005E1842">
      <w:pPr>
        <w:rPr>
          <w:b/>
          <w:sz w:val="36"/>
          <w:szCs w:val="36"/>
        </w:rPr>
      </w:pPr>
      <w:r w:rsidRPr="00446042">
        <w:rPr>
          <w:b/>
          <w:sz w:val="36"/>
          <w:szCs w:val="36"/>
        </w:rPr>
        <w:t xml:space="preserve">Good Writing Habits You Ought to </w:t>
      </w:r>
      <w:r w:rsidRPr="00446042">
        <w:rPr>
          <w:b/>
          <w:strike/>
          <w:sz w:val="36"/>
          <w:szCs w:val="36"/>
        </w:rPr>
        <w:t xml:space="preserve">Adept </w:t>
      </w:r>
      <w:r w:rsidRPr="00446042">
        <w:rPr>
          <w:b/>
          <w:sz w:val="36"/>
          <w:szCs w:val="36"/>
        </w:rPr>
        <w:t xml:space="preserve">Adapt and </w:t>
      </w:r>
      <w:r w:rsidR="0057788A" w:rsidRPr="00446042">
        <w:rPr>
          <w:b/>
          <w:sz w:val="36"/>
          <w:szCs w:val="36"/>
        </w:rPr>
        <w:t>Mistakes to Avoid</w:t>
      </w:r>
      <w:r w:rsidR="00B54B3B" w:rsidRPr="00446042">
        <w:rPr>
          <w:b/>
          <w:sz w:val="36"/>
          <w:szCs w:val="36"/>
        </w:rPr>
        <w:t xml:space="preserve"> </w:t>
      </w:r>
    </w:p>
    <w:p w:rsidR="00FC6A03" w:rsidRDefault="00FC6A03"/>
    <w:p w:rsidR="00446042" w:rsidRPr="00446042" w:rsidRDefault="00FC6A03" w:rsidP="00446042">
      <w:r>
        <w:t>Some of these suggestions might seem obvious or ele</w:t>
      </w:r>
      <w:r w:rsidR="00C2627D">
        <w:t xml:space="preserve">mentary, but give them a try and you will </w:t>
      </w:r>
      <w:r w:rsidR="00B54B3B">
        <w:t>improve the quality of your writing</w:t>
      </w:r>
      <w:r w:rsidR="00C2627D">
        <w:t>.  At bare minimum, m</w:t>
      </w:r>
      <w:r>
        <w:t>ake</w:t>
      </w:r>
      <w:r w:rsidR="00C2627D">
        <w:t xml:space="preserve"> sure you don’t show any of the</w:t>
      </w:r>
      <w:r w:rsidR="00446042">
        <w:t>se</w:t>
      </w:r>
      <w:r w:rsidR="00C2627D">
        <w:t xml:space="preserve"> bad writing habits</w:t>
      </w:r>
      <w:r>
        <w:t xml:space="preserve"> in your admissions essays.</w:t>
      </w:r>
      <w:r w:rsidR="00C2627D">
        <w:t xml:space="preserve">  </w:t>
      </w:r>
    </w:p>
    <w:p w:rsidR="00FC6A03" w:rsidRDefault="00FC6A03"/>
    <w:p w:rsidR="00FC6A03" w:rsidRPr="00446042" w:rsidRDefault="00FC6A03">
      <w:pPr>
        <w:rPr>
          <w:sz w:val="28"/>
          <w:szCs w:val="28"/>
          <w:u w:val="single"/>
        </w:rPr>
      </w:pPr>
      <w:r w:rsidRPr="00446042">
        <w:rPr>
          <w:sz w:val="28"/>
          <w:szCs w:val="28"/>
          <w:u w:val="single"/>
        </w:rPr>
        <w:t xml:space="preserve">1. </w:t>
      </w:r>
      <w:r w:rsidR="008B030B" w:rsidRPr="00446042">
        <w:rPr>
          <w:sz w:val="28"/>
          <w:szCs w:val="28"/>
          <w:u w:val="single"/>
        </w:rPr>
        <w:t xml:space="preserve">“Show” by using Action Verbs and Description </w:t>
      </w:r>
    </w:p>
    <w:p w:rsidR="00FC6A03" w:rsidRDefault="00FC6A03"/>
    <w:p w:rsidR="008B030B" w:rsidRPr="008B030B" w:rsidRDefault="008B030B" w:rsidP="008B030B">
      <w:pPr>
        <w:pStyle w:val="PlainText"/>
      </w:pPr>
    </w:p>
    <w:p w:rsidR="00FC6A03" w:rsidRDefault="00FC6A03">
      <w:r>
        <w:t xml:space="preserve">One of the keys to writing well is your verb selection.  Carefully selected action verbs make a sentence much more meaningful.  Sometimes you’ll need to use being verbs, but when you can get a quality action verb in there, do not hesitate.  This relates to the concept of “showing” when you write, instead of “telling.”  Action verbs </w:t>
      </w:r>
      <w:r w:rsidR="00F44D51" w:rsidRPr="00F44D51">
        <w:t>help you paint a clearer picture.</w:t>
      </w:r>
      <w:r>
        <w:t xml:space="preserve">  Look at these examples and see for yourself:</w:t>
      </w:r>
    </w:p>
    <w:p w:rsidR="00FC6A03" w:rsidRDefault="00FC6A03"/>
    <w:p w:rsidR="00173D99" w:rsidRDefault="006D1205" w:rsidP="00173D99">
      <w:pPr>
        <w:ind w:left="720"/>
      </w:pPr>
      <w:r>
        <w:t>Henry’s favorite food</w:t>
      </w:r>
      <w:r w:rsidR="000C7D27">
        <w:t xml:space="preserve"> </w:t>
      </w:r>
      <w:r w:rsidR="000C7D27" w:rsidRPr="000C7D27">
        <w:rPr>
          <w:u w:val="single"/>
        </w:rPr>
        <w:t>is</w:t>
      </w:r>
      <w:r w:rsidR="000C7D27">
        <w:t xml:space="preserve"> butter</w:t>
      </w:r>
      <w:r>
        <w:t xml:space="preserve">.  He </w:t>
      </w:r>
      <w:r w:rsidRPr="006D1205">
        <w:rPr>
          <w:u w:val="single"/>
        </w:rPr>
        <w:t>takes</w:t>
      </w:r>
      <w:r>
        <w:t xml:space="preserve"> it from </w:t>
      </w:r>
      <w:r w:rsidR="008B030B">
        <w:t xml:space="preserve">the kitchen counter whenever someone </w:t>
      </w:r>
      <w:r w:rsidR="00173D99" w:rsidRPr="00173D99">
        <w:rPr>
          <w:u w:val="single"/>
        </w:rPr>
        <w:t>isn’t</w:t>
      </w:r>
      <w:r w:rsidR="00B77FFA">
        <w:t xml:space="preserve"> looking.</w:t>
      </w:r>
      <w:r w:rsidR="00F40260">
        <w:t xml:space="preserve">  As a result, Henry </w:t>
      </w:r>
      <w:r>
        <w:rPr>
          <w:u w:val="single"/>
        </w:rPr>
        <w:t>has gained</w:t>
      </w:r>
      <w:r w:rsidR="00F40260">
        <w:t xml:space="preserve"> weight, and our veterinarian </w:t>
      </w:r>
      <w:r>
        <w:rPr>
          <w:u w:val="single"/>
        </w:rPr>
        <w:t>has put</w:t>
      </w:r>
      <w:r w:rsidR="00F40260">
        <w:t xml:space="preserve"> him on a diet.</w:t>
      </w:r>
      <w:r>
        <w:t xml:space="preserve">  </w:t>
      </w:r>
    </w:p>
    <w:p w:rsidR="00173D99" w:rsidRDefault="00173D99" w:rsidP="00173D99">
      <w:pPr>
        <w:ind w:left="720"/>
      </w:pPr>
    </w:p>
    <w:p w:rsidR="00173D99" w:rsidRDefault="00173D99" w:rsidP="00173D99">
      <w:pPr>
        <w:ind w:left="720"/>
        <w:jc w:val="center"/>
      </w:pPr>
      <w:r>
        <w:t>Or</w:t>
      </w:r>
    </w:p>
    <w:p w:rsidR="00173D99" w:rsidRDefault="00173D99" w:rsidP="00FC6A03"/>
    <w:p w:rsidR="000C7D27" w:rsidRDefault="00173D99" w:rsidP="00173D99">
      <w:pPr>
        <w:ind w:left="720"/>
      </w:pPr>
      <w:r>
        <w:t xml:space="preserve">Our dog, Henry, </w:t>
      </w:r>
      <w:r w:rsidR="000C7D27" w:rsidRPr="000C7D27">
        <w:rPr>
          <w:u w:val="single"/>
        </w:rPr>
        <w:t>loves</w:t>
      </w:r>
      <w:r w:rsidR="006D1205" w:rsidRPr="006D1205">
        <w:t xml:space="preserve"> to eat</w:t>
      </w:r>
      <w:r w:rsidR="006D1205">
        <w:t xml:space="preserve"> butter.  He regularly </w:t>
      </w:r>
      <w:r w:rsidR="006D1205" w:rsidRPr="006D1205">
        <w:rPr>
          <w:u w:val="single"/>
        </w:rPr>
        <w:t>indulges</w:t>
      </w:r>
      <w:r w:rsidR="006D1205">
        <w:t xml:space="preserve"> </w:t>
      </w:r>
      <w:r w:rsidR="006D1205" w:rsidRPr="006D1205">
        <w:t>his craving</w:t>
      </w:r>
      <w:r w:rsidRPr="006D1205">
        <w:t xml:space="preserve"> </w:t>
      </w:r>
      <w:r w:rsidR="006D1205">
        <w:t>as soon as</w:t>
      </w:r>
      <w:r>
        <w:t xml:space="preserve"> </w:t>
      </w:r>
      <w:r w:rsidR="008B030B">
        <w:t xml:space="preserve">one of </w:t>
      </w:r>
      <w:r w:rsidR="00EE3717">
        <w:t>us</w:t>
      </w:r>
      <w:r w:rsidR="008B030B">
        <w:t xml:space="preserve"> unsuspecting humans</w:t>
      </w:r>
      <w:r>
        <w:t xml:space="preserve"> </w:t>
      </w:r>
      <w:r w:rsidRPr="00173D99">
        <w:rPr>
          <w:u w:val="single"/>
        </w:rPr>
        <w:t>turns</w:t>
      </w:r>
      <w:r>
        <w:t xml:space="preserve"> </w:t>
      </w:r>
      <w:r w:rsidR="00EE3717">
        <w:t xml:space="preserve">away </w:t>
      </w:r>
      <w:r w:rsidR="006D1205">
        <w:t>from the kitchen counter</w:t>
      </w:r>
      <w:r>
        <w:t>.</w:t>
      </w:r>
      <w:r w:rsidR="00F40260">
        <w:t xml:space="preserve">  As a result,</w:t>
      </w:r>
      <w:r w:rsidR="006D1205">
        <w:t xml:space="preserve"> Henry </w:t>
      </w:r>
      <w:r w:rsidR="006D1205" w:rsidRPr="004C6B8E">
        <w:rPr>
          <w:u w:val="single"/>
        </w:rPr>
        <w:t>has gained</w:t>
      </w:r>
      <w:r w:rsidR="006D1205">
        <w:t xml:space="preserve"> weight, and</w:t>
      </w:r>
      <w:r w:rsidR="00F40260">
        <w:t xml:space="preserve"> our veterinarian </w:t>
      </w:r>
      <w:r w:rsidR="00F40260" w:rsidRPr="006D1205">
        <w:rPr>
          <w:u w:val="single"/>
        </w:rPr>
        <w:t>insists</w:t>
      </w:r>
      <w:r w:rsidR="006D1205">
        <w:t xml:space="preserve"> that</w:t>
      </w:r>
      <w:r w:rsidR="004C6B8E">
        <w:t xml:space="preserve"> he</w:t>
      </w:r>
      <w:r w:rsidR="00F40260">
        <w:t xml:space="preserve"> eat </w:t>
      </w:r>
      <w:r w:rsidR="004C6B8E">
        <w:t xml:space="preserve">a low fat diet.  </w:t>
      </w:r>
    </w:p>
    <w:p w:rsidR="000C7D27" w:rsidRDefault="000C7D27" w:rsidP="000C7D27">
      <w:pPr>
        <w:pStyle w:val="PlainText"/>
      </w:pPr>
    </w:p>
    <w:p w:rsidR="008B030B" w:rsidRDefault="000C7D27" w:rsidP="000C7D27">
      <w:pPr>
        <w:pStyle w:val="PlainText"/>
        <w:rPr>
          <w:rFonts w:asciiTheme="minorHAnsi" w:hAnsiTheme="minorHAnsi"/>
          <w:sz w:val="24"/>
        </w:rPr>
      </w:pPr>
      <w:r w:rsidRPr="000C7D27">
        <w:rPr>
          <w:rFonts w:asciiTheme="minorHAnsi" w:hAnsiTheme="minorHAnsi"/>
          <w:sz w:val="24"/>
        </w:rPr>
        <w:t>The second</w:t>
      </w:r>
      <w:r w:rsidR="008B030B">
        <w:rPr>
          <w:rFonts w:asciiTheme="minorHAnsi" w:hAnsiTheme="minorHAnsi"/>
          <w:sz w:val="24"/>
        </w:rPr>
        <w:t xml:space="preserve"> version uses more action verbs.  As a result, some of the wording had to be changed, but the passage is more descriptive as a result.  But watch what happens when the second version is revised again with the purpose of adding more descriptive words and phrases:</w:t>
      </w:r>
    </w:p>
    <w:p w:rsidR="008B030B" w:rsidRDefault="008B030B" w:rsidP="000C7D27">
      <w:pPr>
        <w:pStyle w:val="PlainText"/>
        <w:rPr>
          <w:rFonts w:asciiTheme="minorHAnsi" w:hAnsiTheme="minorHAnsi"/>
          <w:sz w:val="24"/>
        </w:rPr>
      </w:pPr>
    </w:p>
    <w:p w:rsidR="00EE3717" w:rsidRDefault="008B030B" w:rsidP="00EE3717">
      <w:pPr>
        <w:pStyle w:val="PlainText"/>
        <w:ind w:left="720"/>
        <w:rPr>
          <w:rFonts w:asciiTheme="minorHAnsi" w:hAnsiTheme="minorHAnsi"/>
          <w:sz w:val="24"/>
        </w:rPr>
      </w:pPr>
      <w:r>
        <w:rPr>
          <w:rFonts w:asciiTheme="minorHAnsi" w:hAnsiTheme="minorHAnsi"/>
          <w:sz w:val="24"/>
        </w:rPr>
        <w:t xml:space="preserve">Our dog, Henry, loves to eat butter.  </w:t>
      </w:r>
      <w:r w:rsidRPr="00EE3717">
        <w:rPr>
          <w:rFonts w:asciiTheme="minorHAnsi" w:hAnsiTheme="minorHAnsi"/>
          <w:sz w:val="24"/>
          <w:u w:val="single"/>
        </w:rPr>
        <w:t>The glutton</w:t>
      </w:r>
      <w:r>
        <w:rPr>
          <w:rFonts w:asciiTheme="minorHAnsi" w:hAnsiTheme="minorHAnsi"/>
          <w:sz w:val="24"/>
        </w:rPr>
        <w:t xml:space="preserve"> regularly indulges his craving as soon as one of </w:t>
      </w:r>
      <w:r w:rsidR="00EE3717" w:rsidRPr="00EE3717">
        <w:rPr>
          <w:rFonts w:asciiTheme="minorHAnsi" w:hAnsiTheme="minorHAnsi"/>
          <w:sz w:val="24"/>
          <w:u w:val="single"/>
        </w:rPr>
        <w:t>“his”</w:t>
      </w:r>
      <w:r w:rsidR="00EE3717">
        <w:rPr>
          <w:rFonts w:asciiTheme="minorHAnsi" w:hAnsiTheme="minorHAnsi"/>
          <w:sz w:val="24"/>
        </w:rPr>
        <w:t xml:space="preserve"> unsuspecting humans </w:t>
      </w:r>
      <w:r w:rsidR="00EE3717" w:rsidRPr="00EE3717">
        <w:rPr>
          <w:rFonts w:asciiTheme="minorHAnsi" w:hAnsiTheme="minorHAnsi"/>
          <w:sz w:val="24"/>
          <w:u w:val="single"/>
        </w:rPr>
        <w:t>shifts their attention</w:t>
      </w:r>
      <w:r w:rsidR="00EE3717">
        <w:rPr>
          <w:rFonts w:asciiTheme="minorHAnsi" w:hAnsiTheme="minorHAnsi"/>
          <w:sz w:val="24"/>
        </w:rPr>
        <w:t xml:space="preserve"> from</w:t>
      </w:r>
      <w:r>
        <w:rPr>
          <w:rFonts w:asciiTheme="minorHAnsi" w:hAnsiTheme="minorHAnsi"/>
          <w:sz w:val="24"/>
        </w:rPr>
        <w:t xml:space="preserve"> the kitchen counter.  As a result Henry </w:t>
      </w:r>
      <w:r w:rsidRPr="00EE3717">
        <w:rPr>
          <w:rFonts w:asciiTheme="minorHAnsi" w:hAnsiTheme="minorHAnsi"/>
          <w:sz w:val="24"/>
          <w:u w:val="single"/>
        </w:rPr>
        <w:t>has become quite chunky</w:t>
      </w:r>
      <w:r>
        <w:rPr>
          <w:rFonts w:asciiTheme="minorHAnsi" w:hAnsiTheme="minorHAnsi"/>
          <w:sz w:val="24"/>
        </w:rPr>
        <w:t xml:space="preserve">, and our veterinarian insists that </w:t>
      </w:r>
      <w:r w:rsidRPr="00EE3717">
        <w:rPr>
          <w:rFonts w:asciiTheme="minorHAnsi" w:hAnsiTheme="minorHAnsi"/>
          <w:sz w:val="24"/>
          <w:u w:val="single"/>
        </w:rPr>
        <w:t>our</w:t>
      </w:r>
      <w:r>
        <w:rPr>
          <w:rFonts w:asciiTheme="minorHAnsi" w:hAnsiTheme="minorHAnsi"/>
          <w:sz w:val="24"/>
        </w:rPr>
        <w:t xml:space="preserve"> </w:t>
      </w:r>
      <w:r w:rsidRPr="00EE3717">
        <w:rPr>
          <w:rFonts w:asciiTheme="minorHAnsi" w:hAnsiTheme="minorHAnsi"/>
          <w:sz w:val="24"/>
          <w:u w:val="single"/>
        </w:rPr>
        <w:t>little “butterball”</w:t>
      </w:r>
      <w:r>
        <w:rPr>
          <w:rFonts w:asciiTheme="minorHAnsi" w:hAnsiTheme="minorHAnsi"/>
          <w:sz w:val="24"/>
        </w:rPr>
        <w:t xml:space="preserve"> eat a low fat diet </w:t>
      </w:r>
      <w:r w:rsidRPr="00EE3717">
        <w:rPr>
          <w:rFonts w:asciiTheme="minorHAnsi" w:hAnsiTheme="minorHAnsi"/>
          <w:sz w:val="24"/>
          <w:u w:val="single"/>
        </w:rPr>
        <w:t>from his dish, like a good dog</w:t>
      </w:r>
      <w:r>
        <w:rPr>
          <w:rFonts w:asciiTheme="minorHAnsi" w:hAnsiTheme="minorHAnsi"/>
          <w:sz w:val="24"/>
        </w:rPr>
        <w:t>.</w:t>
      </w:r>
    </w:p>
    <w:p w:rsidR="00EE3717" w:rsidRDefault="00EE3717" w:rsidP="000C7D27">
      <w:pPr>
        <w:pStyle w:val="PlainText"/>
        <w:rPr>
          <w:rFonts w:asciiTheme="minorHAnsi" w:hAnsiTheme="minorHAnsi"/>
          <w:sz w:val="24"/>
        </w:rPr>
      </w:pPr>
    </w:p>
    <w:p w:rsidR="008B030B" w:rsidRDefault="00EE3717" w:rsidP="000C7D27">
      <w:pPr>
        <w:pStyle w:val="PlainText"/>
        <w:rPr>
          <w:rFonts w:asciiTheme="minorHAnsi" w:hAnsiTheme="minorHAnsi"/>
          <w:sz w:val="24"/>
        </w:rPr>
      </w:pPr>
      <w:r>
        <w:rPr>
          <w:rFonts w:asciiTheme="minorHAnsi" w:hAnsiTheme="minorHAnsi"/>
          <w:sz w:val="24"/>
        </w:rPr>
        <w:t xml:space="preserve">The third version’s tone shows more of a connection between the speaker and the dog—a sense of ownership is conveyed both ways. This passage could be considered more humorous than the first two based on new words added to describe Henry’s appearance and personality.  </w:t>
      </w:r>
    </w:p>
    <w:p w:rsidR="008B030B" w:rsidRDefault="008B030B" w:rsidP="000C7D27">
      <w:pPr>
        <w:pStyle w:val="PlainText"/>
        <w:rPr>
          <w:rFonts w:asciiTheme="minorHAnsi" w:hAnsiTheme="minorHAnsi"/>
          <w:sz w:val="24"/>
        </w:rPr>
      </w:pPr>
    </w:p>
    <w:p w:rsidR="00B77FFA" w:rsidRDefault="00B77FFA" w:rsidP="00FC6A03"/>
    <w:p w:rsidR="00446042" w:rsidRPr="00446042" w:rsidRDefault="00446042" w:rsidP="00446042">
      <w:pPr>
        <w:pStyle w:val="PlainText"/>
      </w:pPr>
    </w:p>
    <w:p w:rsidR="00C66FD6" w:rsidRPr="00446042" w:rsidRDefault="00B77FFA" w:rsidP="00FC6A03">
      <w:pPr>
        <w:rPr>
          <w:sz w:val="28"/>
          <w:szCs w:val="28"/>
          <w:u w:val="single"/>
        </w:rPr>
      </w:pPr>
      <w:r w:rsidRPr="00446042">
        <w:rPr>
          <w:sz w:val="28"/>
          <w:szCs w:val="28"/>
          <w:u w:val="single"/>
        </w:rPr>
        <w:lastRenderedPageBreak/>
        <w:t>2. Run-on Sentences</w:t>
      </w:r>
      <w:r w:rsidR="00EE3717" w:rsidRPr="00446042">
        <w:rPr>
          <w:sz w:val="28"/>
          <w:szCs w:val="28"/>
          <w:u w:val="single"/>
        </w:rPr>
        <w:t xml:space="preserve"> are your enemy whatever you do don’t write them.</w:t>
      </w:r>
    </w:p>
    <w:p w:rsidR="00C66FD6" w:rsidRDefault="00C66FD6" w:rsidP="00FC6A03"/>
    <w:p w:rsidR="00C66FD6" w:rsidRDefault="00C66FD6" w:rsidP="00FC6A03">
      <w:r>
        <w:t>A run-on sentence occurs when the writer has not used proper punctua</w:t>
      </w:r>
      <w:r w:rsidR="008B3909">
        <w:t>tion to separate two or more independent clauses (sometimes with additional phrases and dependent clauses, to confuse matters even more)</w:t>
      </w:r>
      <w:r>
        <w:t>.  Read the following examples and make sure you don’t have any errors like these in your essays.</w:t>
      </w:r>
    </w:p>
    <w:p w:rsidR="00C66FD6" w:rsidRDefault="00C66FD6" w:rsidP="00FC6A03"/>
    <w:p w:rsidR="00C66FD6" w:rsidRPr="008B3909" w:rsidRDefault="00C66FD6" w:rsidP="00C66FD6">
      <w:pPr>
        <w:ind w:left="720"/>
        <w:rPr>
          <w:sz w:val="16"/>
        </w:rPr>
      </w:pPr>
      <w:r>
        <w:t xml:space="preserve">Not only are yard sales are an effective way of making </w:t>
      </w:r>
      <w:r w:rsidRPr="008B3909">
        <w:rPr>
          <w:u w:val="single"/>
        </w:rPr>
        <w:t>extra money</w:t>
      </w:r>
      <w:r w:rsidR="00C2627D">
        <w:rPr>
          <w:u w:val="single"/>
        </w:rPr>
        <w:t>,</w:t>
      </w:r>
      <w:r w:rsidRPr="008B3909">
        <w:rPr>
          <w:u w:val="single"/>
        </w:rPr>
        <w:t xml:space="preserve"> you’ll</w:t>
      </w:r>
      <w:r>
        <w:t xml:space="preserve"> </w:t>
      </w:r>
      <w:r w:rsidR="008B3909">
        <w:t xml:space="preserve">also </w:t>
      </w:r>
      <w:r>
        <w:t>be glad</w:t>
      </w:r>
      <w:r w:rsidR="008B3909">
        <w:t xml:space="preserve"> to have more free space</w:t>
      </w:r>
      <w:r>
        <w:t>.</w:t>
      </w:r>
      <w:r w:rsidR="00C2627D">
        <w:tab/>
      </w:r>
      <w:r w:rsidR="00C2627D">
        <w:tab/>
        <w:t xml:space="preserve">                   </w:t>
      </w:r>
      <w:proofErr w:type="gramStart"/>
      <w:r w:rsidR="008B3909">
        <w:rPr>
          <w:sz w:val="16"/>
        </w:rPr>
        <w:t>problem</w:t>
      </w:r>
      <w:proofErr w:type="gramEnd"/>
      <w:r w:rsidR="008B3909">
        <w:rPr>
          <w:sz w:val="16"/>
        </w:rPr>
        <w:t xml:space="preserve"> is here</w:t>
      </w:r>
    </w:p>
    <w:p w:rsidR="008B3909" w:rsidRDefault="008B3909" w:rsidP="008B3909"/>
    <w:p w:rsidR="008B3909" w:rsidRDefault="00C66FD6" w:rsidP="008B3909">
      <w:r>
        <w:t xml:space="preserve">You see where the problem is, right?  </w:t>
      </w:r>
      <w:r w:rsidR="00C2627D">
        <w:t xml:space="preserve">The writer has used a comma inappropriately, and as a result has created a “comma splice” type of run-on sentence.  </w:t>
      </w:r>
      <w:r>
        <w:t>This can be fixed 3 ways.</w:t>
      </w:r>
    </w:p>
    <w:p w:rsidR="008B3909" w:rsidRDefault="008B3909" w:rsidP="008B3909"/>
    <w:p w:rsidR="008B3909" w:rsidRDefault="008B3909" w:rsidP="008B3909">
      <w:r>
        <w:t>Separate the ideas into 2 complete sentences by adding a period:</w:t>
      </w:r>
    </w:p>
    <w:p w:rsidR="00C66FD6" w:rsidRDefault="00C66FD6" w:rsidP="00C66FD6">
      <w:pPr>
        <w:ind w:left="720"/>
      </w:pPr>
    </w:p>
    <w:p w:rsidR="00C66FD6" w:rsidRDefault="008B3909" w:rsidP="00C66FD6">
      <w:pPr>
        <w:ind w:left="720"/>
      </w:pPr>
      <w:r>
        <w:t>Not only are y</w:t>
      </w:r>
      <w:r w:rsidR="00C66FD6">
        <w:t>ard sales are an effective way of making extra money</w:t>
      </w:r>
      <w:r w:rsidR="00C66FD6" w:rsidRPr="00EE3717">
        <w:rPr>
          <w:b/>
        </w:rPr>
        <w:t xml:space="preserve">. </w:t>
      </w:r>
      <w:r w:rsidR="00C66FD6">
        <w:t xml:space="preserve"> You</w:t>
      </w:r>
      <w:r>
        <w:t>’ll also be glad to have more free space.</w:t>
      </w:r>
    </w:p>
    <w:p w:rsidR="008B3909" w:rsidRDefault="008B3909" w:rsidP="008B3909"/>
    <w:p w:rsidR="008B3909" w:rsidRDefault="008B3909" w:rsidP="008B3909">
      <w:r>
        <w:t>Or, add a comma and a coordinating conjunction:</w:t>
      </w:r>
    </w:p>
    <w:p w:rsidR="00C66FD6" w:rsidRDefault="00C66FD6" w:rsidP="008B3909"/>
    <w:p w:rsidR="008B3909" w:rsidRDefault="008B3909" w:rsidP="00C66FD6">
      <w:pPr>
        <w:ind w:left="720"/>
      </w:pPr>
      <w:r>
        <w:t>Not only are yard sales an effective way to make extra money</w:t>
      </w:r>
      <w:r w:rsidRPr="00EE3717">
        <w:rPr>
          <w:b/>
        </w:rPr>
        <w:t>, but</w:t>
      </w:r>
      <w:r>
        <w:t xml:space="preserve"> you’ll also be glad to have more free space.</w:t>
      </w:r>
    </w:p>
    <w:p w:rsidR="008B3909" w:rsidRDefault="008B3909" w:rsidP="008B3909"/>
    <w:p w:rsidR="008B3909" w:rsidRDefault="008B3909" w:rsidP="008B3909">
      <w:r>
        <w:t>The semi-colon (;) can be used to separate 2 independent clauses, but only if they share related content:</w:t>
      </w:r>
    </w:p>
    <w:p w:rsidR="008B3909" w:rsidRDefault="008B3909" w:rsidP="008B3909"/>
    <w:p w:rsidR="00EE3717" w:rsidRDefault="008B3909" w:rsidP="00C66FD6">
      <w:pPr>
        <w:ind w:left="720"/>
      </w:pPr>
      <w:r>
        <w:t>Not only are yard sales an effective way to make extra money</w:t>
      </w:r>
      <w:r w:rsidRPr="00EE3717">
        <w:rPr>
          <w:b/>
        </w:rPr>
        <w:t xml:space="preserve">; </w:t>
      </w:r>
      <w:r>
        <w:t>you’ll also be glad to have more free space.</w:t>
      </w:r>
    </w:p>
    <w:p w:rsidR="00EE3717" w:rsidRDefault="00EE3717" w:rsidP="00EE3717">
      <w:pPr>
        <w:pStyle w:val="PlainText"/>
      </w:pPr>
    </w:p>
    <w:p w:rsidR="00EE3717" w:rsidRDefault="00EE3717" w:rsidP="00EE3717">
      <w:pPr>
        <w:pStyle w:val="PlainText"/>
        <w:rPr>
          <w:rFonts w:asciiTheme="minorHAnsi" w:hAnsiTheme="minorHAnsi"/>
          <w:sz w:val="24"/>
        </w:rPr>
      </w:pPr>
      <w:r>
        <w:rPr>
          <w:rFonts w:asciiTheme="minorHAnsi" w:hAnsiTheme="minorHAnsi"/>
          <w:sz w:val="24"/>
        </w:rPr>
        <w:t>Run-on sentences are not always long, so be careful.  Check this out:</w:t>
      </w:r>
    </w:p>
    <w:p w:rsidR="00EE3717" w:rsidRDefault="00EE3717" w:rsidP="00EE3717">
      <w:pPr>
        <w:pStyle w:val="PlainText"/>
        <w:rPr>
          <w:rFonts w:asciiTheme="minorHAnsi" w:hAnsiTheme="minorHAnsi"/>
          <w:sz w:val="24"/>
        </w:rPr>
      </w:pPr>
    </w:p>
    <w:p w:rsidR="009432AE" w:rsidRDefault="009432AE" w:rsidP="00EE3717">
      <w:pPr>
        <w:pStyle w:val="PlainText"/>
        <w:rPr>
          <w:rFonts w:asciiTheme="minorHAnsi" w:hAnsiTheme="minorHAnsi"/>
          <w:sz w:val="24"/>
        </w:rPr>
      </w:pPr>
      <w:r>
        <w:rPr>
          <w:rFonts w:asciiTheme="minorHAnsi" w:hAnsiTheme="minorHAnsi"/>
          <w:sz w:val="24"/>
        </w:rPr>
        <w:tab/>
        <w:t xml:space="preserve">The pool is closed someone vomited.  </w:t>
      </w:r>
    </w:p>
    <w:p w:rsidR="009432AE" w:rsidRDefault="009432AE" w:rsidP="00EE3717">
      <w:pPr>
        <w:pStyle w:val="PlainText"/>
        <w:rPr>
          <w:rFonts w:asciiTheme="minorHAnsi" w:hAnsiTheme="minorHAnsi"/>
          <w:sz w:val="24"/>
        </w:rPr>
      </w:pPr>
    </w:p>
    <w:p w:rsidR="009432AE" w:rsidRDefault="009432AE" w:rsidP="00EE3717">
      <w:pPr>
        <w:pStyle w:val="PlainText"/>
        <w:rPr>
          <w:rFonts w:asciiTheme="minorHAnsi" w:hAnsiTheme="minorHAnsi"/>
          <w:sz w:val="24"/>
        </w:rPr>
      </w:pPr>
      <w:r>
        <w:rPr>
          <w:rFonts w:asciiTheme="minorHAnsi" w:hAnsiTheme="minorHAnsi"/>
          <w:sz w:val="24"/>
        </w:rPr>
        <w:t xml:space="preserve">Careful.  The pool is closed </w:t>
      </w:r>
      <w:r w:rsidRPr="009432AE">
        <w:rPr>
          <w:rFonts w:asciiTheme="minorHAnsi" w:hAnsiTheme="minorHAnsi"/>
          <w:i/>
          <w:sz w:val="24"/>
        </w:rPr>
        <w:t>because</w:t>
      </w:r>
      <w:r>
        <w:rPr>
          <w:rFonts w:asciiTheme="minorHAnsi" w:hAnsiTheme="minorHAnsi"/>
          <w:sz w:val="24"/>
        </w:rPr>
        <w:t xml:space="preserve"> someone vomited.  </w:t>
      </w:r>
    </w:p>
    <w:p w:rsidR="009432AE" w:rsidRDefault="009432AE" w:rsidP="00EE3717">
      <w:pPr>
        <w:pStyle w:val="PlainText"/>
        <w:rPr>
          <w:rFonts w:asciiTheme="minorHAnsi" w:hAnsiTheme="minorHAnsi"/>
          <w:sz w:val="24"/>
        </w:rPr>
      </w:pPr>
    </w:p>
    <w:p w:rsidR="009432AE" w:rsidRDefault="009432AE" w:rsidP="00EE3717">
      <w:pPr>
        <w:pStyle w:val="PlainText"/>
        <w:rPr>
          <w:rFonts w:asciiTheme="minorHAnsi" w:hAnsiTheme="minorHAnsi"/>
          <w:sz w:val="24"/>
        </w:rPr>
      </w:pPr>
      <w:r>
        <w:rPr>
          <w:rFonts w:asciiTheme="minorHAnsi" w:hAnsiTheme="minorHAnsi"/>
          <w:sz w:val="24"/>
        </w:rPr>
        <w:t xml:space="preserve">And remember, if a sentence is lengthy and contains a lot of commas and other punctuation, this does not mean that it is automatically a run-on; sentences built with very complex structures can be difficult to decode, but they can still be considered complete, functional, and grammatically correct sentences. </w:t>
      </w:r>
    </w:p>
    <w:p w:rsidR="008B3909" w:rsidRPr="00EE3717" w:rsidRDefault="008B3909" w:rsidP="00EE3717">
      <w:pPr>
        <w:pStyle w:val="PlainText"/>
        <w:rPr>
          <w:rFonts w:asciiTheme="minorHAnsi" w:hAnsiTheme="minorHAnsi"/>
          <w:sz w:val="24"/>
        </w:rPr>
      </w:pPr>
    </w:p>
    <w:p w:rsidR="009432AE" w:rsidRDefault="009432AE" w:rsidP="00C66FD6">
      <w:pPr>
        <w:ind w:left="720"/>
      </w:pPr>
    </w:p>
    <w:p w:rsidR="009432AE" w:rsidRDefault="009432AE" w:rsidP="009432AE">
      <w:pPr>
        <w:pStyle w:val="PlainText"/>
      </w:pPr>
    </w:p>
    <w:p w:rsidR="009432AE" w:rsidRDefault="009432AE" w:rsidP="009432AE">
      <w:pPr>
        <w:pStyle w:val="PlainText"/>
      </w:pPr>
    </w:p>
    <w:p w:rsidR="00446042" w:rsidRDefault="00446042" w:rsidP="00FC6A03">
      <w:pPr>
        <w:rPr>
          <w:rFonts w:ascii="Courier" w:hAnsi="Courier"/>
          <w:sz w:val="21"/>
          <w:szCs w:val="21"/>
        </w:rPr>
      </w:pPr>
    </w:p>
    <w:p w:rsidR="00446042" w:rsidRDefault="00446042" w:rsidP="00FC6A03">
      <w:pPr>
        <w:rPr>
          <w:rFonts w:ascii="Courier" w:hAnsi="Courier"/>
          <w:sz w:val="21"/>
          <w:szCs w:val="21"/>
        </w:rPr>
      </w:pPr>
    </w:p>
    <w:p w:rsidR="00C40710" w:rsidRPr="00446042" w:rsidRDefault="00B77FFA" w:rsidP="00FC6A03">
      <w:pPr>
        <w:rPr>
          <w:sz w:val="28"/>
          <w:szCs w:val="28"/>
          <w:u w:val="single"/>
        </w:rPr>
      </w:pPr>
      <w:r w:rsidRPr="00446042">
        <w:rPr>
          <w:sz w:val="28"/>
          <w:szCs w:val="28"/>
          <w:u w:val="single"/>
        </w:rPr>
        <w:lastRenderedPageBreak/>
        <w:t xml:space="preserve">3. </w:t>
      </w:r>
      <w:r w:rsidR="000C7D27" w:rsidRPr="00446042">
        <w:rPr>
          <w:sz w:val="28"/>
          <w:szCs w:val="28"/>
          <w:u w:val="single"/>
        </w:rPr>
        <w:t xml:space="preserve">Sentence </w:t>
      </w:r>
      <w:r w:rsidRPr="00446042">
        <w:rPr>
          <w:sz w:val="28"/>
          <w:szCs w:val="28"/>
          <w:u w:val="single"/>
        </w:rPr>
        <w:t>Fragments</w:t>
      </w:r>
      <w:r w:rsidR="000C7D27" w:rsidRPr="00446042">
        <w:rPr>
          <w:sz w:val="28"/>
          <w:szCs w:val="28"/>
          <w:u w:val="single"/>
        </w:rPr>
        <w:t xml:space="preserve"> can be used for evil or for good.  Choose wisely.</w:t>
      </w:r>
    </w:p>
    <w:p w:rsidR="00C40710" w:rsidRDefault="00C40710" w:rsidP="00FC6A03"/>
    <w:p w:rsidR="005B708C" w:rsidRDefault="005B708C" w:rsidP="00FC6A03">
      <w:r>
        <w:t xml:space="preserve">A complete sentence contains a subject and a verb, and it </w:t>
      </w:r>
      <w:r w:rsidR="00C2627D">
        <w:t>expresses</w:t>
      </w:r>
      <w:r>
        <w:t xml:space="preserve"> a complete thought.  If any of these components is missing, the sentence is not complete, </w:t>
      </w:r>
      <w:r w:rsidR="000F5F5B">
        <w:t>and</w:t>
      </w:r>
      <w:r w:rsidR="006A380C">
        <w:t xml:space="preserve"> it is considered </w:t>
      </w:r>
      <w:r>
        <w:t xml:space="preserve">a sentence fragment.  </w:t>
      </w:r>
      <w:r w:rsidR="006A5F87">
        <w:t>Here’s an example</w:t>
      </w:r>
      <w:r>
        <w:t>:</w:t>
      </w:r>
    </w:p>
    <w:p w:rsidR="000F5F5B" w:rsidRDefault="000F5F5B" w:rsidP="00FC6A03"/>
    <w:p w:rsidR="000F5F5B" w:rsidRDefault="000F5F5B" w:rsidP="000F5F5B">
      <w:r>
        <w:tab/>
      </w:r>
      <w:r w:rsidR="007A7E9C">
        <w:t xml:space="preserve">The </w:t>
      </w:r>
      <w:r>
        <w:t>woman who bought twelve pairs of shoes.</w:t>
      </w:r>
    </w:p>
    <w:p w:rsidR="000F5F5B" w:rsidRDefault="000F5F5B" w:rsidP="000F5F5B">
      <w:pPr>
        <w:pStyle w:val="PlainText"/>
      </w:pPr>
    </w:p>
    <w:p w:rsidR="007A7E9C" w:rsidRDefault="000F5F5B" w:rsidP="000F5F5B">
      <w:pPr>
        <w:pStyle w:val="PlainText"/>
        <w:rPr>
          <w:rFonts w:asciiTheme="minorHAnsi" w:hAnsiTheme="minorHAnsi"/>
          <w:sz w:val="24"/>
        </w:rPr>
      </w:pPr>
      <w:r w:rsidRPr="000F5F5B">
        <w:rPr>
          <w:rFonts w:asciiTheme="minorHAnsi" w:hAnsiTheme="minorHAnsi"/>
          <w:sz w:val="24"/>
        </w:rPr>
        <w:t>This is a</w:t>
      </w:r>
      <w:r>
        <w:rPr>
          <w:rFonts w:asciiTheme="minorHAnsi" w:hAnsiTheme="minorHAnsi"/>
          <w:sz w:val="24"/>
        </w:rPr>
        <w:t xml:space="preserve"> sentence fragment.  What is missing? The verb.  But isn’t “bought” a verb?  It can be, but not in this sentence, because it is part of the restrictive clause “who bought twelve pairs of shoes,” </w:t>
      </w:r>
      <w:r w:rsidR="007A7E9C">
        <w:rPr>
          <w:rFonts w:asciiTheme="minorHAnsi" w:hAnsiTheme="minorHAnsi"/>
          <w:sz w:val="24"/>
        </w:rPr>
        <w:t xml:space="preserve">which describes the woman.  To correct this fragment, a verb </w:t>
      </w:r>
      <w:r w:rsidR="006A5F87">
        <w:rPr>
          <w:rFonts w:asciiTheme="minorHAnsi" w:hAnsiTheme="minorHAnsi"/>
          <w:sz w:val="24"/>
        </w:rPr>
        <w:t xml:space="preserve">that shows action on behalf of the subject of the sentence </w:t>
      </w:r>
      <w:r w:rsidR="007A7E9C">
        <w:rPr>
          <w:rFonts w:asciiTheme="minorHAnsi" w:hAnsiTheme="minorHAnsi"/>
          <w:sz w:val="24"/>
        </w:rPr>
        <w:t>should be added.</w:t>
      </w:r>
    </w:p>
    <w:p w:rsidR="007A7E9C" w:rsidRDefault="007A7E9C" w:rsidP="000F5F5B">
      <w:pPr>
        <w:pStyle w:val="PlainText"/>
        <w:rPr>
          <w:rFonts w:asciiTheme="minorHAnsi" w:hAnsiTheme="minorHAnsi"/>
          <w:sz w:val="24"/>
        </w:rPr>
      </w:pPr>
    </w:p>
    <w:p w:rsidR="007A7E9C" w:rsidRDefault="007A7E9C" w:rsidP="007A7E9C">
      <w:pPr>
        <w:pStyle w:val="PlainText"/>
        <w:ind w:left="720"/>
        <w:rPr>
          <w:rFonts w:asciiTheme="minorHAnsi" w:hAnsiTheme="minorHAnsi"/>
          <w:sz w:val="24"/>
        </w:rPr>
      </w:pPr>
      <w:r>
        <w:rPr>
          <w:rFonts w:asciiTheme="minorHAnsi" w:hAnsiTheme="minorHAnsi"/>
          <w:sz w:val="24"/>
        </w:rPr>
        <w:t xml:space="preserve">The woman who bought twelve pairs of shoes </w:t>
      </w:r>
      <w:r w:rsidRPr="007A7E9C">
        <w:rPr>
          <w:rFonts w:asciiTheme="minorHAnsi" w:hAnsiTheme="minorHAnsi"/>
          <w:sz w:val="24"/>
          <w:u w:val="single"/>
        </w:rPr>
        <w:t>asked</w:t>
      </w:r>
      <w:r>
        <w:rPr>
          <w:rFonts w:asciiTheme="minorHAnsi" w:hAnsiTheme="minorHAnsi"/>
          <w:sz w:val="24"/>
        </w:rPr>
        <w:t xml:space="preserve"> the salesperson to bring   her bags to the car.  </w:t>
      </w:r>
    </w:p>
    <w:p w:rsidR="007A7E9C" w:rsidRDefault="007A7E9C" w:rsidP="007A7E9C">
      <w:pPr>
        <w:pStyle w:val="PlainText"/>
        <w:rPr>
          <w:rFonts w:asciiTheme="minorHAnsi" w:hAnsiTheme="minorHAnsi"/>
          <w:sz w:val="24"/>
        </w:rPr>
      </w:pPr>
    </w:p>
    <w:p w:rsidR="007A7E9C" w:rsidRDefault="007A7E9C" w:rsidP="007A7E9C">
      <w:pPr>
        <w:pStyle w:val="PlainText"/>
        <w:rPr>
          <w:rFonts w:asciiTheme="minorHAnsi" w:hAnsiTheme="minorHAnsi"/>
          <w:sz w:val="24"/>
        </w:rPr>
      </w:pPr>
      <w:r>
        <w:rPr>
          <w:rFonts w:asciiTheme="minorHAnsi" w:hAnsiTheme="minorHAnsi"/>
          <w:sz w:val="24"/>
        </w:rPr>
        <w:t>That’s better.  The verb “asked” fixes the problem.</w:t>
      </w:r>
      <w:r w:rsidR="006A5F87">
        <w:rPr>
          <w:rFonts w:asciiTheme="minorHAnsi" w:hAnsiTheme="minorHAnsi"/>
          <w:sz w:val="24"/>
        </w:rPr>
        <w:t xml:space="preserve">  Note that “woman” is the subject, and “asked” is the action performed by the subject. Voila. Fragment avoided.</w:t>
      </w:r>
    </w:p>
    <w:p w:rsidR="007A7E9C" w:rsidRDefault="007A7E9C" w:rsidP="007A7E9C">
      <w:pPr>
        <w:pStyle w:val="PlainText"/>
        <w:rPr>
          <w:rFonts w:asciiTheme="minorHAnsi" w:hAnsiTheme="minorHAnsi"/>
          <w:sz w:val="24"/>
        </w:rPr>
      </w:pPr>
    </w:p>
    <w:p w:rsidR="000D2849" w:rsidRDefault="007A7E9C" w:rsidP="007A7E9C">
      <w:pPr>
        <w:pStyle w:val="PlainText"/>
        <w:rPr>
          <w:rFonts w:asciiTheme="minorHAnsi" w:hAnsiTheme="minorHAnsi"/>
          <w:sz w:val="24"/>
        </w:rPr>
      </w:pPr>
      <w:r>
        <w:rPr>
          <w:rFonts w:asciiTheme="minorHAnsi" w:hAnsiTheme="minorHAnsi"/>
          <w:sz w:val="24"/>
        </w:rPr>
        <w:t xml:space="preserve">But, believe it or not, there are places where a sentence fragment is appropriate in writing.  </w:t>
      </w:r>
      <w:r w:rsidR="000D2849">
        <w:rPr>
          <w:rFonts w:asciiTheme="minorHAnsi" w:hAnsiTheme="minorHAnsi"/>
          <w:sz w:val="24"/>
        </w:rPr>
        <w:t xml:space="preserve">Where? Fragments often appear in dialogue, because people speak in fragments.  Dialogue that sounds natural will most likely contain a good amount of fragments.  </w:t>
      </w:r>
    </w:p>
    <w:p w:rsidR="000D2849" w:rsidRDefault="000D2849" w:rsidP="007A7E9C">
      <w:pPr>
        <w:pStyle w:val="PlainText"/>
        <w:rPr>
          <w:rFonts w:asciiTheme="minorHAnsi" w:hAnsiTheme="minorHAnsi"/>
          <w:sz w:val="24"/>
        </w:rPr>
      </w:pPr>
    </w:p>
    <w:p w:rsidR="000D2849" w:rsidRDefault="000D2849" w:rsidP="007A7E9C">
      <w:pPr>
        <w:pStyle w:val="PlainText"/>
        <w:rPr>
          <w:rFonts w:asciiTheme="minorHAnsi" w:hAnsiTheme="minorHAnsi"/>
          <w:sz w:val="24"/>
        </w:rPr>
      </w:pPr>
      <w:r>
        <w:rPr>
          <w:rFonts w:asciiTheme="minorHAnsi" w:hAnsiTheme="minorHAnsi"/>
          <w:sz w:val="24"/>
        </w:rPr>
        <w:tab/>
        <w:t>“Where’d you get the balloon?” Susie asked</w:t>
      </w:r>
      <w:r w:rsidR="006409C9">
        <w:rPr>
          <w:rFonts w:asciiTheme="minorHAnsi" w:hAnsiTheme="minorHAnsi"/>
          <w:sz w:val="24"/>
        </w:rPr>
        <w:t xml:space="preserve"> her brother, Josh</w:t>
      </w:r>
      <w:r>
        <w:rPr>
          <w:rFonts w:asciiTheme="minorHAnsi" w:hAnsiTheme="minorHAnsi"/>
          <w:sz w:val="24"/>
        </w:rPr>
        <w:t>.</w:t>
      </w:r>
    </w:p>
    <w:p w:rsidR="000D2849" w:rsidRDefault="000D2849" w:rsidP="007A7E9C">
      <w:pPr>
        <w:pStyle w:val="PlainText"/>
        <w:rPr>
          <w:rFonts w:asciiTheme="minorHAnsi" w:hAnsiTheme="minorHAnsi"/>
          <w:sz w:val="24"/>
        </w:rPr>
      </w:pPr>
      <w:r>
        <w:rPr>
          <w:rFonts w:asciiTheme="minorHAnsi" w:hAnsiTheme="minorHAnsi"/>
          <w:sz w:val="24"/>
        </w:rPr>
        <w:tab/>
        <w:t>“The store.”</w:t>
      </w:r>
      <w:r w:rsidR="006409C9">
        <w:rPr>
          <w:rFonts w:asciiTheme="minorHAnsi" w:hAnsiTheme="minorHAnsi"/>
          <w:sz w:val="24"/>
        </w:rPr>
        <w:t xml:space="preserve"> </w:t>
      </w:r>
    </w:p>
    <w:p w:rsidR="000D2849" w:rsidRDefault="000D2849" w:rsidP="007A7E9C">
      <w:pPr>
        <w:pStyle w:val="PlainText"/>
        <w:rPr>
          <w:rFonts w:asciiTheme="minorHAnsi" w:hAnsiTheme="minorHAnsi"/>
          <w:sz w:val="24"/>
        </w:rPr>
      </w:pPr>
      <w:r>
        <w:rPr>
          <w:rFonts w:asciiTheme="minorHAnsi" w:hAnsiTheme="minorHAnsi"/>
          <w:sz w:val="24"/>
        </w:rPr>
        <w:tab/>
        <w:t>“How much was it?”</w:t>
      </w:r>
    </w:p>
    <w:p w:rsidR="000D2849" w:rsidRDefault="000D2849" w:rsidP="007A7E9C">
      <w:pPr>
        <w:pStyle w:val="PlainText"/>
        <w:rPr>
          <w:rFonts w:asciiTheme="minorHAnsi" w:hAnsiTheme="minorHAnsi"/>
          <w:sz w:val="24"/>
        </w:rPr>
      </w:pPr>
      <w:r>
        <w:rPr>
          <w:rFonts w:asciiTheme="minorHAnsi" w:hAnsiTheme="minorHAnsi"/>
          <w:sz w:val="24"/>
        </w:rPr>
        <w:tab/>
        <w:t>“None of your business.”</w:t>
      </w:r>
    </w:p>
    <w:p w:rsidR="006409C9" w:rsidRDefault="000D2849" w:rsidP="007A7E9C">
      <w:pPr>
        <w:pStyle w:val="PlainText"/>
        <w:rPr>
          <w:rFonts w:asciiTheme="minorHAnsi" w:hAnsiTheme="minorHAnsi"/>
          <w:sz w:val="24"/>
        </w:rPr>
      </w:pPr>
      <w:r>
        <w:rPr>
          <w:rFonts w:asciiTheme="minorHAnsi" w:hAnsiTheme="minorHAnsi"/>
          <w:sz w:val="24"/>
        </w:rPr>
        <w:tab/>
        <w:t xml:space="preserve">“Gosh golly. I was just </w:t>
      </w:r>
      <w:proofErr w:type="spellStart"/>
      <w:r>
        <w:rPr>
          <w:rFonts w:asciiTheme="minorHAnsi" w:hAnsiTheme="minorHAnsi"/>
          <w:sz w:val="24"/>
        </w:rPr>
        <w:t>askin</w:t>
      </w:r>
      <w:proofErr w:type="spellEnd"/>
      <w:r>
        <w:rPr>
          <w:rFonts w:asciiTheme="minorHAnsi" w:hAnsiTheme="minorHAnsi"/>
          <w:sz w:val="24"/>
        </w:rPr>
        <w:t>’</w:t>
      </w:r>
      <w:r w:rsidR="006409C9">
        <w:rPr>
          <w:rFonts w:asciiTheme="minorHAnsi" w:hAnsiTheme="minorHAnsi"/>
          <w:sz w:val="24"/>
        </w:rPr>
        <w:t>, Josh,</w:t>
      </w:r>
      <w:r>
        <w:rPr>
          <w:rFonts w:asciiTheme="minorHAnsi" w:hAnsiTheme="minorHAnsi"/>
          <w:sz w:val="24"/>
        </w:rPr>
        <w:t>”</w:t>
      </w:r>
      <w:r w:rsidR="006409C9">
        <w:rPr>
          <w:rFonts w:asciiTheme="minorHAnsi" w:hAnsiTheme="minorHAnsi"/>
          <w:sz w:val="24"/>
        </w:rPr>
        <w:t xml:space="preserve"> Susie said, as she shook her head.  </w:t>
      </w:r>
      <w:r w:rsidR="006409C9" w:rsidRPr="006409C9">
        <w:rPr>
          <w:rFonts w:asciiTheme="minorHAnsi" w:hAnsiTheme="minorHAnsi"/>
          <w:i/>
          <w:sz w:val="24"/>
        </w:rPr>
        <w:t>What a brat,</w:t>
      </w:r>
      <w:r w:rsidR="006409C9">
        <w:rPr>
          <w:rFonts w:asciiTheme="minorHAnsi" w:hAnsiTheme="minorHAnsi"/>
          <w:sz w:val="24"/>
        </w:rPr>
        <w:t xml:space="preserve"> she thought.</w:t>
      </w:r>
    </w:p>
    <w:p w:rsidR="006409C9" w:rsidRDefault="006409C9" w:rsidP="007A7E9C">
      <w:pPr>
        <w:pStyle w:val="PlainText"/>
        <w:rPr>
          <w:rFonts w:asciiTheme="minorHAnsi" w:hAnsiTheme="minorHAnsi"/>
          <w:sz w:val="24"/>
        </w:rPr>
      </w:pPr>
    </w:p>
    <w:p w:rsidR="006409C9" w:rsidRDefault="006409C9" w:rsidP="007A7E9C">
      <w:pPr>
        <w:pStyle w:val="PlainText"/>
        <w:rPr>
          <w:rFonts w:asciiTheme="minorHAnsi" w:hAnsiTheme="minorHAnsi"/>
          <w:sz w:val="24"/>
        </w:rPr>
      </w:pPr>
      <w:r>
        <w:rPr>
          <w:rFonts w:asciiTheme="minorHAnsi" w:hAnsiTheme="minorHAnsi"/>
          <w:sz w:val="24"/>
        </w:rPr>
        <w:t>See all of the fragments?  That dialogue would sound terrible if it was written in complete sentences.</w:t>
      </w:r>
    </w:p>
    <w:p w:rsidR="006409C9" w:rsidRDefault="006409C9" w:rsidP="007A7E9C">
      <w:pPr>
        <w:pStyle w:val="PlainText"/>
        <w:rPr>
          <w:rFonts w:asciiTheme="minorHAnsi" w:hAnsiTheme="minorHAnsi"/>
          <w:sz w:val="24"/>
        </w:rPr>
      </w:pPr>
    </w:p>
    <w:p w:rsidR="006409C9" w:rsidRDefault="006409C9" w:rsidP="007A7E9C">
      <w:pPr>
        <w:pStyle w:val="PlainText"/>
        <w:rPr>
          <w:rFonts w:asciiTheme="minorHAnsi" w:hAnsiTheme="minorHAnsi"/>
          <w:sz w:val="24"/>
        </w:rPr>
      </w:pPr>
      <w:r>
        <w:rPr>
          <w:rFonts w:asciiTheme="minorHAnsi" w:hAnsiTheme="minorHAnsi"/>
          <w:sz w:val="24"/>
        </w:rPr>
        <w:tab/>
        <w:t>“Where’d you get the balloon?” Susie asked her brother, Josh.</w:t>
      </w:r>
    </w:p>
    <w:p w:rsidR="006409C9" w:rsidRDefault="006409C9" w:rsidP="007A7E9C">
      <w:pPr>
        <w:pStyle w:val="PlainText"/>
        <w:rPr>
          <w:rFonts w:asciiTheme="minorHAnsi" w:hAnsiTheme="minorHAnsi"/>
          <w:sz w:val="24"/>
        </w:rPr>
      </w:pPr>
      <w:r>
        <w:rPr>
          <w:rFonts w:asciiTheme="minorHAnsi" w:hAnsiTheme="minorHAnsi"/>
          <w:sz w:val="24"/>
        </w:rPr>
        <w:tab/>
        <w:t>“I bought it at the store.”</w:t>
      </w:r>
    </w:p>
    <w:p w:rsidR="006409C9" w:rsidRDefault="006409C9" w:rsidP="007A7E9C">
      <w:pPr>
        <w:pStyle w:val="PlainText"/>
        <w:rPr>
          <w:rFonts w:asciiTheme="minorHAnsi" w:hAnsiTheme="minorHAnsi"/>
          <w:sz w:val="24"/>
        </w:rPr>
      </w:pPr>
      <w:r>
        <w:rPr>
          <w:rFonts w:asciiTheme="minorHAnsi" w:hAnsiTheme="minorHAnsi"/>
          <w:sz w:val="24"/>
        </w:rPr>
        <w:tab/>
        <w:t>“How much was it?”</w:t>
      </w:r>
    </w:p>
    <w:p w:rsidR="006409C9" w:rsidRDefault="006409C9" w:rsidP="007A7E9C">
      <w:pPr>
        <w:pStyle w:val="PlainText"/>
        <w:rPr>
          <w:rFonts w:asciiTheme="minorHAnsi" w:hAnsiTheme="minorHAnsi"/>
          <w:sz w:val="24"/>
        </w:rPr>
      </w:pPr>
      <w:r>
        <w:rPr>
          <w:rFonts w:asciiTheme="minorHAnsi" w:hAnsiTheme="minorHAnsi"/>
          <w:sz w:val="24"/>
        </w:rPr>
        <w:tab/>
        <w:t>“The price is none of your business.”</w:t>
      </w:r>
    </w:p>
    <w:p w:rsidR="006409C9" w:rsidRDefault="006409C9" w:rsidP="007A7E9C">
      <w:pPr>
        <w:pStyle w:val="PlainText"/>
        <w:rPr>
          <w:rFonts w:asciiTheme="minorHAnsi" w:hAnsiTheme="minorHAnsi"/>
          <w:sz w:val="24"/>
        </w:rPr>
      </w:pPr>
    </w:p>
    <w:p w:rsidR="000D2849" w:rsidRDefault="006A5F87" w:rsidP="007A7E9C">
      <w:pPr>
        <w:pStyle w:val="PlainText"/>
        <w:rPr>
          <w:rFonts w:asciiTheme="minorHAnsi" w:hAnsiTheme="minorHAnsi"/>
          <w:sz w:val="24"/>
        </w:rPr>
      </w:pPr>
      <w:r>
        <w:rPr>
          <w:rFonts w:asciiTheme="minorHAnsi" w:hAnsiTheme="minorHAnsi"/>
          <w:sz w:val="24"/>
        </w:rPr>
        <w:t>Get the idea?</w:t>
      </w:r>
    </w:p>
    <w:p w:rsidR="000D2849" w:rsidRDefault="000D2849" w:rsidP="007A7E9C">
      <w:pPr>
        <w:pStyle w:val="PlainText"/>
        <w:rPr>
          <w:rFonts w:asciiTheme="minorHAnsi" w:hAnsiTheme="minorHAnsi"/>
          <w:sz w:val="24"/>
        </w:rPr>
      </w:pPr>
    </w:p>
    <w:p w:rsidR="006409C9" w:rsidRDefault="007A7E9C" w:rsidP="007A7E9C">
      <w:pPr>
        <w:pStyle w:val="PlainText"/>
        <w:rPr>
          <w:rFonts w:asciiTheme="minorHAnsi" w:hAnsiTheme="minorHAnsi"/>
          <w:sz w:val="24"/>
        </w:rPr>
      </w:pPr>
      <w:r>
        <w:rPr>
          <w:rFonts w:asciiTheme="minorHAnsi" w:hAnsiTheme="minorHAnsi"/>
          <w:sz w:val="24"/>
        </w:rPr>
        <w:t xml:space="preserve">Sometimes </w:t>
      </w:r>
      <w:r w:rsidR="006409C9">
        <w:rPr>
          <w:rFonts w:asciiTheme="minorHAnsi" w:hAnsiTheme="minorHAnsi"/>
          <w:sz w:val="24"/>
        </w:rPr>
        <w:t>fragments</w:t>
      </w:r>
      <w:r>
        <w:rPr>
          <w:rFonts w:asciiTheme="minorHAnsi" w:hAnsiTheme="minorHAnsi"/>
          <w:sz w:val="24"/>
        </w:rPr>
        <w:t xml:space="preserve"> can be used for effect, b</w:t>
      </w:r>
      <w:r w:rsidR="009C6B5F">
        <w:rPr>
          <w:rFonts w:asciiTheme="minorHAnsi" w:hAnsiTheme="minorHAnsi"/>
          <w:sz w:val="24"/>
        </w:rPr>
        <w:t xml:space="preserve">ut only when the writer has established the kind of atmosphere that would allow for fragmented sentences.  Formal kinds of writing, like a research paper, would not allow for fragments.  But personal or narrative writing can offer opportunities for a more distinct writer’s </w:t>
      </w:r>
      <w:r w:rsidR="009C6B5F">
        <w:rPr>
          <w:rFonts w:asciiTheme="minorHAnsi" w:hAnsiTheme="minorHAnsi"/>
          <w:sz w:val="24"/>
        </w:rPr>
        <w:lastRenderedPageBreak/>
        <w:t>voice</w:t>
      </w:r>
      <w:r w:rsidR="000D2849">
        <w:rPr>
          <w:rFonts w:asciiTheme="minorHAnsi" w:hAnsiTheme="minorHAnsi"/>
          <w:sz w:val="24"/>
        </w:rPr>
        <w:t>, which may be enhanced by the u</w:t>
      </w:r>
      <w:r w:rsidR="006409C9">
        <w:rPr>
          <w:rFonts w:asciiTheme="minorHAnsi" w:hAnsiTheme="minorHAnsi"/>
          <w:sz w:val="24"/>
        </w:rPr>
        <w:t>se of a few nicely placed, well-</w:t>
      </w:r>
      <w:r w:rsidR="000D2849">
        <w:rPr>
          <w:rFonts w:asciiTheme="minorHAnsi" w:hAnsiTheme="minorHAnsi"/>
          <w:sz w:val="24"/>
        </w:rPr>
        <w:t>designed sentence fragments.  For example:</w:t>
      </w:r>
    </w:p>
    <w:p w:rsidR="006409C9" w:rsidRDefault="006409C9" w:rsidP="007A7E9C">
      <w:pPr>
        <w:pStyle w:val="PlainText"/>
        <w:rPr>
          <w:rFonts w:asciiTheme="minorHAnsi" w:hAnsiTheme="minorHAnsi"/>
          <w:sz w:val="24"/>
        </w:rPr>
      </w:pPr>
    </w:p>
    <w:p w:rsidR="006409C9" w:rsidRPr="00FE1AA4" w:rsidRDefault="006409C9" w:rsidP="007A7E9C">
      <w:pPr>
        <w:pStyle w:val="PlainText"/>
        <w:rPr>
          <w:rFonts w:asciiTheme="minorHAnsi" w:hAnsiTheme="minorHAnsi"/>
          <w:sz w:val="24"/>
        </w:rPr>
      </w:pPr>
      <w:r>
        <w:rPr>
          <w:rFonts w:asciiTheme="minorHAnsi" w:hAnsiTheme="minorHAnsi"/>
          <w:sz w:val="24"/>
        </w:rPr>
        <w:tab/>
        <w:t xml:space="preserve">One day, </w:t>
      </w:r>
      <w:r w:rsidR="006F5EF0">
        <w:rPr>
          <w:rFonts w:asciiTheme="minorHAnsi" w:hAnsiTheme="minorHAnsi"/>
          <w:sz w:val="24"/>
        </w:rPr>
        <w:t xml:space="preserve">I </w:t>
      </w:r>
      <w:r>
        <w:rPr>
          <w:rFonts w:asciiTheme="minorHAnsi" w:hAnsiTheme="minorHAnsi"/>
          <w:sz w:val="24"/>
        </w:rPr>
        <w:t xml:space="preserve">saw Jenny </w:t>
      </w:r>
      <w:r w:rsidR="003711B8">
        <w:rPr>
          <w:rFonts w:asciiTheme="minorHAnsi" w:hAnsiTheme="minorHAnsi"/>
          <w:sz w:val="24"/>
        </w:rPr>
        <w:t>talking</w:t>
      </w:r>
      <w:r>
        <w:rPr>
          <w:rFonts w:asciiTheme="minorHAnsi" w:hAnsiTheme="minorHAnsi"/>
          <w:sz w:val="24"/>
        </w:rPr>
        <w:t xml:space="preserve"> to</w:t>
      </w:r>
      <w:r w:rsidR="006F5EF0">
        <w:rPr>
          <w:rFonts w:asciiTheme="minorHAnsi" w:hAnsiTheme="minorHAnsi"/>
          <w:sz w:val="24"/>
        </w:rPr>
        <w:t xml:space="preserve"> Gus </w:t>
      </w:r>
      <w:proofErr w:type="spellStart"/>
      <w:r w:rsidR="006F5EF0">
        <w:rPr>
          <w:rFonts w:asciiTheme="minorHAnsi" w:hAnsiTheme="minorHAnsi"/>
          <w:sz w:val="24"/>
        </w:rPr>
        <w:t>MacFarland</w:t>
      </w:r>
      <w:proofErr w:type="spellEnd"/>
      <w:r w:rsidR="006F5EF0">
        <w:rPr>
          <w:rFonts w:asciiTheme="minorHAnsi" w:hAnsiTheme="minorHAnsi"/>
          <w:sz w:val="24"/>
        </w:rPr>
        <w:t>.  I waved</w:t>
      </w:r>
      <w:r>
        <w:rPr>
          <w:rFonts w:asciiTheme="minorHAnsi" w:hAnsiTheme="minorHAnsi"/>
          <w:sz w:val="24"/>
        </w:rPr>
        <w:t xml:space="preserve">, but she did not wave back. I swore she </w:t>
      </w:r>
      <w:r w:rsidR="003711B8">
        <w:rPr>
          <w:rFonts w:asciiTheme="minorHAnsi" w:hAnsiTheme="minorHAnsi"/>
          <w:sz w:val="24"/>
        </w:rPr>
        <w:t>was looking straight at me.  S</w:t>
      </w:r>
      <w:r>
        <w:rPr>
          <w:rFonts w:asciiTheme="minorHAnsi" w:hAnsiTheme="minorHAnsi"/>
          <w:sz w:val="24"/>
        </w:rPr>
        <w:t xml:space="preserve">he did not respond in any way. </w:t>
      </w:r>
      <w:r w:rsidR="003711B8">
        <w:rPr>
          <w:rFonts w:asciiTheme="minorHAnsi" w:hAnsiTheme="minorHAnsi"/>
          <w:sz w:val="24"/>
        </w:rPr>
        <w:t xml:space="preserve"> </w:t>
      </w:r>
      <w:r w:rsidRPr="00FE1AA4">
        <w:rPr>
          <w:rFonts w:asciiTheme="minorHAnsi" w:hAnsiTheme="minorHAnsi"/>
          <w:sz w:val="24"/>
        </w:rPr>
        <w:t xml:space="preserve">No smile. No nod.  </w:t>
      </w:r>
      <w:r w:rsidR="003711B8" w:rsidRPr="00FE1AA4">
        <w:rPr>
          <w:rFonts w:asciiTheme="minorHAnsi" w:hAnsiTheme="minorHAnsi"/>
          <w:sz w:val="24"/>
        </w:rPr>
        <w:t xml:space="preserve">Nothing. </w:t>
      </w:r>
    </w:p>
    <w:p w:rsidR="006F5EF0" w:rsidRDefault="003711B8" w:rsidP="006409C9">
      <w:pPr>
        <w:pStyle w:val="PlainText"/>
        <w:ind w:firstLine="720"/>
        <w:rPr>
          <w:rFonts w:asciiTheme="minorHAnsi" w:hAnsiTheme="minorHAnsi"/>
          <w:sz w:val="24"/>
        </w:rPr>
      </w:pPr>
      <w:r>
        <w:rPr>
          <w:rFonts w:asciiTheme="minorHAnsi" w:hAnsiTheme="minorHAnsi"/>
          <w:sz w:val="24"/>
        </w:rPr>
        <w:t>Then, that sinking feeling</w:t>
      </w:r>
      <w:r w:rsidR="006409C9">
        <w:rPr>
          <w:rFonts w:asciiTheme="minorHAnsi" w:hAnsiTheme="minorHAnsi"/>
          <w:sz w:val="24"/>
        </w:rPr>
        <w:t>.  Jenny and Gus w</w:t>
      </w:r>
      <w:r w:rsidR="006F5EF0">
        <w:rPr>
          <w:rFonts w:asciiTheme="minorHAnsi" w:hAnsiTheme="minorHAnsi"/>
          <w:sz w:val="24"/>
        </w:rPr>
        <w:t xml:space="preserve">ere holding hands.  Hands. </w:t>
      </w:r>
      <w:r w:rsidR="00FE1AA4">
        <w:rPr>
          <w:rFonts w:asciiTheme="minorHAnsi" w:hAnsiTheme="minorHAnsi"/>
          <w:sz w:val="24"/>
        </w:rPr>
        <w:t>T</w:t>
      </w:r>
      <w:r w:rsidR="006409C9">
        <w:rPr>
          <w:rFonts w:asciiTheme="minorHAnsi" w:hAnsiTheme="minorHAnsi"/>
          <w:sz w:val="24"/>
        </w:rPr>
        <w:t>ouching with</w:t>
      </w:r>
      <w:r>
        <w:rPr>
          <w:rFonts w:asciiTheme="minorHAnsi" w:hAnsiTheme="minorHAnsi"/>
          <w:sz w:val="24"/>
        </w:rPr>
        <w:t xml:space="preserve"> purpose.  Displaying affection</w:t>
      </w:r>
      <w:r w:rsidR="006409C9">
        <w:rPr>
          <w:rFonts w:asciiTheme="minorHAnsi" w:hAnsiTheme="minorHAnsi"/>
          <w:sz w:val="24"/>
        </w:rPr>
        <w:t>.  The mark of coupledom</w:t>
      </w:r>
      <w:r w:rsidR="00FE1AA4">
        <w:rPr>
          <w:rFonts w:asciiTheme="minorHAnsi" w:hAnsiTheme="minorHAnsi"/>
          <w:sz w:val="24"/>
        </w:rPr>
        <w:t>.  And c</w:t>
      </w:r>
      <w:r w:rsidR="006F5EF0">
        <w:rPr>
          <w:rFonts w:asciiTheme="minorHAnsi" w:hAnsiTheme="minorHAnsi"/>
          <w:sz w:val="24"/>
        </w:rPr>
        <w:t xml:space="preserve">ommitment. </w:t>
      </w:r>
      <w:r w:rsidR="00FE1AA4">
        <w:rPr>
          <w:rFonts w:asciiTheme="minorHAnsi" w:hAnsiTheme="minorHAnsi"/>
          <w:sz w:val="24"/>
        </w:rPr>
        <w:t xml:space="preserve"> Commitment she had never made with me.</w:t>
      </w:r>
    </w:p>
    <w:p w:rsidR="006F5EF0" w:rsidRDefault="006A5F87" w:rsidP="006409C9">
      <w:pPr>
        <w:pStyle w:val="PlainText"/>
        <w:ind w:firstLine="720"/>
        <w:rPr>
          <w:rFonts w:asciiTheme="minorHAnsi" w:hAnsiTheme="minorHAnsi"/>
          <w:sz w:val="24"/>
        </w:rPr>
      </w:pPr>
      <w:r>
        <w:rPr>
          <w:rFonts w:asciiTheme="minorHAnsi" w:hAnsiTheme="minorHAnsi"/>
          <w:sz w:val="24"/>
        </w:rPr>
        <w:t>And that was that. They would</w:t>
      </w:r>
      <w:r w:rsidR="006409C9">
        <w:rPr>
          <w:rFonts w:asciiTheme="minorHAnsi" w:hAnsiTheme="minorHAnsi"/>
          <w:sz w:val="24"/>
        </w:rPr>
        <w:t xml:space="preserve"> be married </w:t>
      </w:r>
      <w:r w:rsidR="003711B8">
        <w:rPr>
          <w:rFonts w:asciiTheme="minorHAnsi" w:hAnsiTheme="minorHAnsi"/>
          <w:sz w:val="24"/>
        </w:rPr>
        <w:t xml:space="preserve">four years later.  </w:t>
      </w:r>
    </w:p>
    <w:p w:rsidR="006F5EF0" w:rsidRDefault="006F5EF0" w:rsidP="006F5EF0">
      <w:pPr>
        <w:pStyle w:val="PlainText"/>
        <w:rPr>
          <w:rFonts w:asciiTheme="minorHAnsi" w:hAnsiTheme="minorHAnsi"/>
          <w:sz w:val="24"/>
        </w:rPr>
      </w:pPr>
    </w:p>
    <w:p w:rsidR="005B708C" w:rsidRPr="000F5F5B" w:rsidRDefault="00C13E3F" w:rsidP="006F5EF0">
      <w:pPr>
        <w:pStyle w:val="PlainText"/>
        <w:rPr>
          <w:rFonts w:asciiTheme="minorHAnsi" w:hAnsiTheme="minorHAnsi"/>
          <w:sz w:val="24"/>
        </w:rPr>
      </w:pPr>
      <w:r>
        <w:rPr>
          <w:rFonts w:asciiTheme="minorHAnsi" w:hAnsiTheme="minorHAnsi"/>
          <w:sz w:val="24"/>
        </w:rPr>
        <w:t>A little angst ridden</w:t>
      </w:r>
      <w:r w:rsidR="00876854">
        <w:rPr>
          <w:rFonts w:asciiTheme="minorHAnsi" w:hAnsiTheme="minorHAnsi"/>
          <w:sz w:val="24"/>
        </w:rPr>
        <w:t xml:space="preserve">, but that’s the idea.  Those fragments </w:t>
      </w:r>
      <w:r>
        <w:rPr>
          <w:rFonts w:asciiTheme="minorHAnsi" w:hAnsiTheme="minorHAnsi"/>
          <w:sz w:val="24"/>
        </w:rPr>
        <w:t>convey the narrator’s sense of shock and disappointment about seeing his love interest with another</w:t>
      </w:r>
      <w:r w:rsidR="006A5F87">
        <w:rPr>
          <w:rFonts w:asciiTheme="minorHAnsi" w:hAnsiTheme="minorHAnsi"/>
          <w:sz w:val="24"/>
        </w:rPr>
        <w:t xml:space="preserve"> guy</w:t>
      </w:r>
      <w:r>
        <w:rPr>
          <w:rFonts w:asciiTheme="minorHAnsi" w:hAnsiTheme="minorHAnsi"/>
          <w:sz w:val="24"/>
        </w:rPr>
        <w:t xml:space="preserve">.   Try using a stylistic fragment here </w:t>
      </w:r>
      <w:r w:rsidR="006A5F87">
        <w:rPr>
          <w:rFonts w:asciiTheme="minorHAnsi" w:hAnsiTheme="minorHAnsi"/>
          <w:sz w:val="24"/>
        </w:rPr>
        <w:t xml:space="preserve">or </w:t>
      </w:r>
      <w:r>
        <w:rPr>
          <w:rFonts w:asciiTheme="minorHAnsi" w:hAnsiTheme="minorHAnsi"/>
          <w:sz w:val="24"/>
        </w:rPr>
        <w:t>there</w:t>
      </w:r>
      <w:r w:rsidR="006A5F87">
        <w:rPr>
          <w:rFonts w:asciiTheme="minorHAnsi" w:hAnsiTheme="minorHAnsi"/>
          <w:sz w:val="24"/>
        </w:rPr>
        <w:t>,</w:t>
      </w:r>
      <w:r>
        <w:rPr>
          <w:rFonts w:asciiTheme="minorHAnsi" w:hAnsiTheme="minorHAnsi"/>
          <w:sz w:val="24"/>
        </w:rPr>
        <w:t xml:space="preserve"> and see what happens.  </w:t>
      </w:r>
      <w:r w:rsidR="006A5F87">
        <w:rPr>
          <w:rFonts w:asciiTheme="minorHAnsi" w:hAnsiTheme="minorHAnsi"/>
          <w:sz w:val="24"/>
        </w:rPr>
        <w:t xml:space="preserve">But remember, as with all areas of life, everything is better with moderation.  </w:t>
      </w:r>
    </w:p>
    <w:p w:rsidR="00B77FFA" w:rsidRDefault="00B77FFA" w:rsidP="00FC6A03"/>
    <w:p w:rsidR="00B77FFA" w:rsidRDefault="00B77FFA" w:rsidP="00FC6A03"/>
    <w:p w:rsidR="00C40710" w:rsidRPr="00446042" w:rsidRDefault="00B77FFA" w:rsidP="00FC6A03">
      <w:pPr>
        <w:rPr>
          <w:sz w:val="28"/>
          <w:szCs w:val="28"/>
          <w:u w:val="single"/>
        </w:rPr>
      </w:pPr>
      <w:r w:rsidRPr="00446042">
        <w:rPr>
          <w:sz w:val="28"/>
          <w:szCs w:val="28"/>
          <w:u w:val="single"/>
        </w:rPr>
        <w:t>4. Point of View</w:t>
      </w:r>
    </w:p>
    <w:p w:rsidR="005506FD" w:rsidRDefault="005506FD" w:rsidP="00FC6A03"/>
    <w:p w:rsidR="005506FD" w:rsidRDefault="005506FD" w:rsidP="00FC6A03">
      <w:r>
        <w:t>Point of view refers to the perspective of a written piece.  There are 3 points of view: 1</w:t>
      </w:r>
      <w:r w:rsidRPr="005506FD">
        <w:rPr>
          <w:vertAlign w:val="superscript"/>
        </w:rPr>
        <w:t>st</w:t>
      </w:r>
      <w:r>
        <w:t xml:space="preserve"> person, 2</w:t>
      </w:r>
      <w:r w:rsidRPr="005506FD">
        <w:rPr>
          <w:vertAlign w:val="superscript"/>
        </w:rPr>
        <w:t>nd</w:t>
      </w:r>
      <w:r>
        <w:t xml:space="preserve"> person, and 3</w:t>
      </w:r>
      <w:r w:rsidRPr="005506FD">
        <w:rPr>
          <w:vertAlign w:val="superscript"/>
        </w:rPr>
        <w:t>rd</w:t>
      </w:r>
      <w:r>
        <w:t xml:space="preserve"> person. </w:t>
      </w:r>
    </w:p>
    <w:p w:rsidR="00C40710" w:rsidRDefault="00C40710" w:rsidP="00FC6A03"/>
    <w:p w:rsidR="005506FD" w:rsidRDefault="00C40710" w:rsidP="00FC6A03">
      <w:r>
        <w:t xml:space="preserve">Regardless of which point of view you choose for a particular essay, consistency is </w:t>
      </w:r>
      <w:r w:rsidR="005506FD">
        <w:t>key.  If you start in 3</w:t>
      </w:r>
      <w:r w:rsidR="005506FD" w:rsidRPr="005506FD">
        <w:rPr>
          <w:vertAlign w:val="superscript"/>
        </w:rPr>
        <w:t>rd</w:t>
      </w:r>
      <w:r w:rsidR="005506FD">
        <w:t xml:space="preserve"> person point of view, you have to maintain 3</w:t>
      </w:r>
      <w:r w:rsidR="005506FD" w:rsidRPr="005506FD">
        <w:rPr>
          <w:vertAlign w:val="superscript"/>
        </w:rPr>
        <w:t>rd</w:t>
      </w:r>
      <w:r w:rsidR="005506FD">
        <w:t xml:space="preserve"> person point of view throughout the piece (with the exception being dialogue—if you have characters who speak, they will have the freedom to use 1</w:t>
      </w:r>
      <w:r w:rsidR="005506FD" w:rsidRPr="005506FD">
        <w:rPr>
          <w:vertAlign w:val="superscript"/>
        </w:rPr>
        <w:t>st</w:t>
      </w:r>
      <w:r w:rsidR="005506FD">
        <w:t>, 2</w:t>
      </w:r>
      <w:r w:rsidR="005506FD" w:rsidRPr="005506FD">
        <w:rPr>
          <w:vertAlign w:val="superscript"/>
        </w:rPr>
        <w:t>nd</w:t>
      </w:r>
      <w:r w:rsidR="005506FD">
        <w:t>, or 3</w:t>
      </w:r>
      <w:r w:rsidR="005506FD" w:rsidRPr="005506FD">
        <w:rPr>
          <w:vertAlign w:val="superscript"/>
        </w:rPr>
        <w:t>rd</w:t>
      </w:r>
      <w:r w:rsidR="006A5F87">
        <w:t xml:space="preserve"> person, since their</w:t>
      </w:r>
      <w:r w:rsidR="005506FD">
        <w:t xml:space="preserve"> words are not part of the background language or explanation you provide in the </w:t>
      </w:r>
      <w:r w:rsidR="006A5F87">
        <w:t xml:space="preserve">paragraphed/non-dialogue </w:t>
      </w:r>
      <w:r w:rsidR="005506FD">
        <w:t>part</w:t>
      </w:r>
      <w:r w:rsidR="006A5F87">
        <w:t>s</w:t>
      </w:r>
      <w:r w:rsidR="005506FD">
        <w:t xml:space="preserve"> of your writing).</w:t>
      </w:r>
    </w:p>
    <w:p w:rsidR="00C40710" w:rsidRDefault="00C40710" w:rsidP="00FC6A03"/>
    <w:p w:rsidR="00B77FFA" w:rsidRDefault="00C40710" w:rsidP="00FC6A03">
      <w:r>
        <w:t>For your college application essay, you will most likely write in 1</w:t>
      </w:r>
      <w:r w:rsidRPr="00C40710">
        <w:rPr>
          <w:vertAlign w:val="superscript"/>
        </w:rPr>
        <w:t>st</w:t>
      </w:r>
      <w:r>
        <w:t xml:space="preserve"> person point of view, since you will </w:t>
      </w:r>
      <w:r w:rsidR="006A5F87">
        <w:t>be writing</w:t>
      </w:r>
      <w:r>
        <w:t xml:space="preserve"> about yourself.</w:t>
      </w:r>
      <w:r w:rsidR="005506FD">
        <w:t xml:space="preserve">  But since you are encouraged to take risks and show your creativity with this essay, you </w:t>
      </w:r>
      <w:r w:rsidR="006A5F87">
        <w:t>can try</w:t>
      </w:r>
      <w:r w:rsidR="005506FD">
        <w:t xml:space="preserve"> something different in the point of view department. </w:t>
      </w:r>
      <w:r w:rsidR="00C81D0D">
        <w:t xml:space="preserve"> </w:t>
      </w:r>
      <w:r w:rsidR="005506FD">
        <w:t xml:space="preserve">  </w:t>
      </w:r>
    </w:p>
    <w:p w:rsidR="00B77FFA" w:rsidRDefault="00B77FFA" w:rsidP="00FC6A03"/>
    <w:p w:rsidR="00446042" w:rsidRPr="00446042" w:rsidRDefault="00446042" w:rsidP="00446042">
      <w:pPr>
        <w:pStyle w:val="PlainText"/>
      </w:pPr>
    </w:p>
    <w:p w:rsidR="00B77FFA" w:rsidRPr="00446042" w:rsidRDefault="00B77FFA" w:rsidP="00FC6A03">
      <w:pPr>
        <w:rPr>
          <w:sz w:val="28"/>
          <w:szCs w:val="28"/>
          <w:u w:val="single"/>
        </w:rPr>
      </w:pPr>
      <w:r w:rsidRPr="00446042">
        <w:rPr>
          <w:sz w:val="28"/>
          <w:szCs w:val="28"/>
          <w:u w:val="single"/>
        </w:rPr>
        <w:t>5. Using Quotations</w:t>
      </w:r>
    </w:p>
    <w:p w:rsidR="00B77FFA" w:rsidRDefault="00B77FFA" w:rsidP="00FC6A03"/>
    <w:p w:rsidR="00090E5A" w:rsidRDefault="00B77FFA" w:rsidP="00FC6A03">
      <w:r>
        <w:t xml:space="preserve">Remember— we use quotation marks to show that someone is speaking, or that we are including a direct quote (another person’s words, exactly as originally stated).  </w:t>
      </w:r>
      <w:r w:rsidR="00BF713A">
        <w:t xml:space="preserve">The key to writing dialogue well or adding a direct quote lies in seamless incorporation.  The concept of “flow” is important here.  </w:t>
      </w:r>
      <w:r w:rsidR="00090E5A">
        <w:t>Here’s how to maintain that “flow.”</w:t>
      </w:r>
    </w:p>
    <w:p w:rsidR="00090E5A" w:rsidRDefault="00090E5A" w:rsidP="00FC6A03"/>
    <w:p w:rsidR="00895F78" w:rsidRDefault="00090E5A" w:rsidP="00FC6A03">
      <w:r>
        <w:t>First off, know the rules:</w:t>
      </w:r>
    </w:p>
    <w:p w:rsidR="00895F78" w:rsidRDefault="00895F78" w:rsidP="00FC6A03"/>
    <w:p w:rsidR="00895F78" w:rsidRDefault="00B77FFA" w:rsidP="00FC6A03">
      <w:r>
        <w:lastRenderedPageBreak/>
        <w:t>When you write dialogue</w:t>
      </w:r>
      <w:r w:rsidR="00895F78">
        <w:t>, all sentence punctuation comes before the ending quotation mark.</w:t>
      </w:r>
    </w:p>
    <w:p w:rsidR="00895F78" w:rsidRDefault="00895F78" w:rsidP="00FC6A03"/>
    <w:p w:rsidR="00895F78" w:rsidRDefault="00895F78" w:rsidP="00FC6A03">
      <w:r>
        <w:tab/>
        <w:t>“Sarah, tie your shoes</w:t>
      </w:r>
      <w:r w:rsidRPr="00895F78">
        <w:rPr>
          <w:b/>
        </w:rPr>
        <w:t>.”</w:t>
      </w:r>
    </w:p>
    <w:p w:rsidR="00895F78" w:rsidRDefault="00895F78" w:rsidP="00FC6A03"/>
    <w:p w:rsidR="00895F78" w:rsidRDefault="00895F78" w:rsidP="00FC6A03">
      <w:r>
        <w:t xml:space="preserve">If you are using a tag (unspoken recognition of the speaker), end the dialogue with a comma before the ending quotation mark (note that the tag is </w:t>
      </w:r>
      <w:r w:rsidRPr="00895F78">
        <w:rPr>
          <w:b/>
        </w:rPr>
        <w:t xml:space="preserve">not </w:t>
      </w:r>
      <w:r>
        <w:t>included in the quotation marks) and put a period after the tag, to show the end of the sentence.</w:t>
      </w:r>
    </w:p>
    <w:p w:rsidR="00895F78" w:rsidRDefault="00895F78" w:rsidP="00FC6A03"/>
    <w:p w:rsidR="00B77FFA" w:rsidRDefault="00895F78" w:rsidP="00FC6A03">
      <w:r>
        <w:tab/>
        <w:t>“Sarah, tie your shoes</w:t>
      </w:r>
      <w:r w:rsidRPr="00895F78">
        <w:rPr>
          <w:b/>
        </w:rPr>
        <w:t>,”</w:t>
      </w:r>
      <w:r>
        <w:t xml:space="preserve"> </w:t>
      </w:r>
      <w:r w:rsidRPr="00895F78">
        <w:rPr>
          <w:u w:val="single"/>
        </w:rPr>
        <w:t>said John</w:t>
      </w:r>
      <w:r>
        <w:t>.</w:t>
      </w:r>
    </w:p>
    <w:p w:rsidR="00090E5A" w:rsidRPr="004D6336" w:rsidRDefault="00895F78" w:rsidP="00FC6A03">
      <w:pPr>
        <w:rPr>
          <w:sz w:val="16"/>
        </w:rPr>
      </w:pPr>
      <w:r>
        <w:tab/>
      </w:r>
      <w:r>
        <w:tab/>
      </w:r>
      <w:r>
        <w:tab/>
      </w:r>
      <w:r>
        <w:tab/>
        <w:t xml:space="preserve">           </w:t>
      </w:r>
      <w:proofErr w:type="gramStart"/>
      <w:r w:rsidR="00722657" w:rsidRPr="004D6336">
        <w:rPr>
          <w:sz w:val="16"/>
        </w:rPr>
        <w:t>tag</w:t>
      </w:r>
      <w:proofErr w:type="gramEnd"/>
    </w:p>
    <w:p w:rsidR="00090E5A" w:rsidRDefault="00090E5A" w:rsidP="00FC6A03"/>
    <w:p w:rsidR="00090E5A" w:rsidRDefault="00090E5A" w:rsidP="00FC6A03">
      <w:r>
        <w:t>If your dialogue is a question or an exclamation, use the identifiable punctuation in the quoted part of your sentence, but still include a period after your dialogue tag to show that the sentence has officially ended.</w:t>
      </w:r>
    </w:p>
    <w:p w:rsidR="00090E5A" w:rsidRDefault="00090E5A" w:rsidP="00FC6A03"/>
    <w:p w:rsidR="00090E5A" w:rsidRDefault="00090E5A" w:rsidP="00FC6A03">
      <w:r>
        <w:tab/>
        <w:t>“Do you have any money</w:t>
      </w:r>
      <w:r w:rsidRPr="004D6336">
        <w:rPr>
          <w:b/>
        </w:rPr>
        <w:t>?</w:t>
      </w:r>
      <w:r>
        <w:t>” asked Susan.</w:t>
      </w:r>
    </w:p>
    <w:p w:rsidR="00090E5A" w:rsidRDefault="00090E5A" w:rsidP="00FC6A03"/>
    <w:p w:rsidR="00090E5A" w:rsidRDefault="00090E5A" w:rsidP="00FC6A03">
      <w:r>
        <w:tab/>
        <w:t>“You are crazy</w:t>
      </w:r>
      <w:r w:rsidRPr="004D6336">
        <w:rPr>
          <w:b/>
        </w:rPr>
        <w:t>!</w:t>
      </w:r>
      <w:r>
        <w:t xml:space="preserve">” yelled Susan, as we jumped into the car. </w:t>
      </w:r>
    </w:p>
    <w:p w:rsidR="00090E5A" w:rsidRDefault="00090E5A" w:rsidP="00FC6A03"/>
    <w:p w:rsidR="00090E5A" w:rsidRDefault="00090E5A" w:rsidP="00FC6A03">
      <w:r>
        <w:t>You can invert your dialogue tags and put them in front of the quote.</w:t>
      </w:r>
    </w:p>
    <w:p w:rsidR="00090E5A" w:rsidRDefault="00090E5A" w:rsidP="00FC6A03"/>
    <w:p w:rsidR="00090E5A" w:rsidRDefault="00090E5A" w:rsidP="00090E5A">
      <w:pPr>
        <w:ind w:firstLine="720"/>
      </w:pPr>
      <w:r>
        <w:t>John asked, “Do you have a copy of the book?”</w:t>
      </w:r>
    </w:p>
    <w:p w:rsidR="00090E5A" w:rsidRDefault="00090E5A" w:rsidP="00090E5A">
      <w:pPr>
        <w:ind w:firstLine="720"/>
      </w:pPr>
    </w:p>
    <w:p w:rsidR="00090E5A" w:rsidRDefault="00090E5A" w:rsidP="00090E5A">
      <w:pPr>
        <w:ind w:firstLine="720"/>
      </w:pPr>
      <w:r>
        <w:t>Sally said, “I can make pancakes.”</w:t>
      </w:r>
    </w:p>
    <w:p w:rsidR="00722657" w:rsidRDefault="00722657" w:rsidP="00FC6A03"/>
    <w:p w:rsidR="00722657" w:rsidRDefault="00722657" w:rsidP="00FC6A03">
      <w:r>
        <w:t xml:space="preserve">If you include a direct quote, acknowledge the speaker </w:t>
      </w:r>
      <w:r w:rsidR="00C81D0D">
        <w:t>in the</w:t>
      </w:r>
      <w:r>
        <w:t xml:space="preserve"> sentence</w:t>
      </w:r>
      <w:r w:rsidR="00C81D0D">
        <w:t xml:space="preserve"> with the quote</w:t>
      </w:r>
      <w:r>
        <w:t xml:space="preserve"> to retain fluency.</w:t>
      </w:r>
    </w:p>
    <w:p w:rsidR="00722657" w:rsidRDefault="00722657" w:rsidP="00FC6A03"/>
    <w:p w:rsidR="00722657" w:rsidRDefault="00722657" w:rsidP="001E1B9F">
      <w:pPr>
        <w:ind w:left="720"/>
      </w:pPr>
      <w:r>
        <w:t>Eleanor Roosevelt</w:t>
      </w:r>
      <w:r w:rsidR="002D17C2">
        <w:t xml:space="preserve"> once</w:t>
      </w:r>
      <w:r w:rsidR="004448A3">
        <w:t xml:space="preserve"> </w:t>
      </w:r>
      <w:r>
        <w:t xml:space="preserve">said, “No one can make you feel inferior without your consent.”  </w:t>
      </w:r>
    </w:p>
    <w:p w:rsidR="00722657" w:rsidRDefault="00722657" w:rsidP="00FC6A03"/>
    <w:p w:rsidR="00722657" w:rsidRDefault="00722657" w:rsidP="001E1B9F">
      <w:r>
        <w:t>Or, mention her name in the following sentence, like this:</w:t>
      </w:r>
    </w:p>
    <w:p w:rsidR="00722657" w:rsidRDefault="00722657" w:rsidP="00FC6A03"/>
    <w:p w:rsidR="00B77FFA" w:rsidRDefault="00722657" w:rsidP="001E1B9F">
      <w:pPr>
        <w:ind w:left="720"/>
      </w:pPr>
      <w:r>
        <w:t>“No one can make you feel inferior without your consent.”  Eleanor Roosevelt’s famous observation has resonated with many people, men and women alike.</w:t>
      </w:r>
    </w:p>
    <w:p w:rsidR="001E1B9F" w:rsidRDefault="001E1B9F" w:rsidP="00FC6A03"/>
    <w:p w:rsidR="001E1B9F" w:rsidRPr="00C81D0D" w:rsidRDefault="001E1B9F" w:rsidP="00FC6A03">
      <w:pPr>
        <w:rPr>
          <w:b/>
        </w:rPr>
      </w:pPr>
      <w:r w:rsidRPr="00C81D0D">
        <w:rPr>
          <w:b/>
          <w:u w:val="single"/>
        </w:rPr>
        <w:t>Do not</w:t>
      </w:r>
      <w:r w:rsidRPr="00C81D0D">
        <w:rPr>
          <w:b/>
        </w:rPr>
        <w:t xml:space="preserve"> do this:</w:t>
      </w:r>
    </w:p>
    <w:p w:rsidR="001E1B9F" w:rsidRDefault="001E1B9F" w:rsidP="00FC6A03"/>
    <w:p w:rsidR="00BF713A" w:rsidRDefault="001E1B9F" w:rsidP="001E1B9F">
      <w:pPr>
        <w:ind w:left="720"/>
      </w:pPr>
      <w:r>
        <w:t>“No one can make you feel inferior without your consent</w:t>
      </w:r>
      <w:r w:rsidRPr="004D6336">
        <w:rPr>
          <w:b/>
        </w:rPr>
        <w:t xml:space="preserve">.” –Eleanor Roosevelt. </w:t>
      </w:r>
      <w:r>
        <w:t xml:space="preserve">This quote means a lot because people often feel inferior. </w:t>
      </w:r>
    </w:p>
    <w:p w:rsidR="00BF713A" w:rsidRDefault="00BF713A" w:rsidP="001E1B9F">
      <w:pPr>
        <w:ind w:left="720"/>
      </w:pPr>
    </w:p>
    <w:p w:rsidR="00B77FFA" w:rsidRDefault="004D6336" w:rsidP="004D6336">
      <w:r>
        <w:t>In this example, Mrs. Roose</w:t>
      </w:r>
      <w:r w:rsidR="004448A3">
        <w:t xml:space="preserve">velt’s name is just floating in-between sentences.  Every word in your essay should be part of a sentence, or, if it is not, it should be </w:t>
      </w:r>
      <w:r w:rsidR="004448A3">
        <w:lastRenderedPageBreak/>
        <w:t xml:space="preserve">stylistically included, which, if done properly, will be obvious to your reader. </w:t>
      </w:r>
      <w:r w:rsidR="00C66FD6">
        <w:t xml:space="preserve"> This example is not stylistic.</w:t>
      </w:r>
      <w:r w:rsidR="00C81D0D">
        <w:t xml:space="preserve"> </w:t>
      </w:r>
    </w:p>
    <w:p w:rsidR="00983041" w:rsidRDefault="00983041" w:rsidP="00FC6A03"/>
    <w:p w:rsidR="00446042" w:rsidRPr="00446042" w:rsidRDefault="00446042" w:rsidP="00446042">
      <w:pPr>
        <w:pStyle w:val="PlainText"/>
      </w:pPr>
    </w:p>
    <w:p w:rsidR="00983041" w:rsidRPr="00446042" w:rsidRDefault="00983041" w:rsidP="00983041">
      <w:pPr>
        <w:pStyle w:val="PlainText"/>
        <w:rPr>
          <w:rFonts w:asciiTheme="minorHAnsi" w:hAnsiTheme="minorHAnsi"/>
          <w:sz w:val="28"/>
          <w:szCs w:val="28"/>
          <w:u w:val="single"/>
        </w:rPr>
      </w:pPr>
      <w:r w:rsidRPr="00446042">
        <w:rPr>
          <w:rFonts w:asciiTheme="minorHAnsi" w:hAnsiTheme="minorHAnsi"/>
          <w:sz w:val="28"/>
          <w:szCs w:val="28"/>
          <w:u w:val="single"/>
        </w:rPr>
        <w:t>6. Proofreading</w:t>
      </w:r>
    </w:p>
    <w:p w:rsidR="00983041" w:rsidRDefault="00983041" w:rsidP="00983041">
      <w:pPr>
        <w:pStyle w:val="PlainText"/>
        <w:rPr>
          <w:rFonts w:asciiTheme="minorHAnsi" w:hAnsiTheme="minorHAnsi"/>
          <w:sz w:val="24"/>
          <w:u w:val="single"/>
        </w:rPr>
      </w:pPr>
    </w:p>
    <w:p w:rsidR="00FC6A03" w:rsidRDefault="00983041" w:rsidP="00983041">
      <w:pPr>
        <w:pStyle w:val="PlainText"/>
        <w:rPr>
          <w:rFonts w:asciiTheme="minorHAnsi" w:hAnsiTheme="minorHAnsi"/>
          <w:sz w:val="24"/>
        </w:rPr>
      </w:pPr>
      <w:r>
        <w:rPr>
          <w:rFonts w:asciiTheme="minorHAnsi" w:hAnsiTheme="minorHAnsi"/>
          <w:sz w:val="24"/>
        </w:rPr>
        <w:t>You are a famous chef. The President of the United S</w:t>
      </w:r>
      <w:r w:rsidR="00B60DF3">
        <w:rPr>
          <w:rFonts w:asciiTheme="minorHAnsi" w:hAnsiTheme="minorHAnsi"/>
          <w:sz w:val="24"/>
        </w:rPr>
        <w:t xml:space="preserve">tates has heard of your talent </w:t>
      </w:r>
      <w:r>
        <w:rPr>
          <w:rFonts w:asciiTheme="minorHAnsi" w:hAnsiTheme="minorHAnsi"/>
          <w:sz w:val="24"/>
        </w:rPr>
        <w:t xml:space="preserve">and </w:t>
      </w:r>
      <w:r w:rsidR="00B60DF3">
        <w:rPr>
          <w:rFonts w:asciiTheme="minorHAnsi" w:hAnsiTheme="minorHAnsi"/>
          <w:sz w:val="24"/>
        </w:rPr>
        <w:t>wants</w:t>
      </w:r>
      <w:r>
        <w:rPr>
          <w:rFonts w:asciiTheme="minorHAnsi" w:hAnsiTheme="minorHAnsi"/>
          <w:sz w:val="24"/>
        </w:rPr>
        <w:t xml:space="preserve"> you to cook dinner for a very important political figure he has invited to the White House.  Your career depends on this.  If you mess this dinner up for the President and the First Lady</w:t>
      </w:r>
      <w:r w:rsidR="00B60DF3">
        <w:rPr>
          <w:rFonts w:asciiTheme="minorHAnsi" w:hAnsiTheme="minorHAnsi"/>
          <w:sz w:val="24"/>
        </w:rPr>
        <w:t xml:space="preserve"> (and for the country)</w:t>
      </w:r>
      <w:r>
        <w:rPr>
          <w:rFonts w:asciiTheme="minorHAnsi" w:hAnsiTheme="minorHAnsi"/>
          <w:sz w:val="24"/>
        </w:rPr>
        <w:t>, you’ll be ruined.  To make matters worse, this individual has food allergies</w:t>
      </w:r>
      <w:r w:rsidR="00B60DF3">
        <w:rPr>
          <w:rFonts w:asciiTheme="minorHAnsi" w:hAnsiTheme="minorHAnsi"/>
          <w:sz w:val="24"/>
        </w:rPr>
        <w:t xml:space="preserve">, so you are limited when it comes to menu choices and preparation.  But, if anyone can handle this, you can.  Top Chef </w:t>
      </w:r>
      <w:proofErr w:type="spellStart"/>
      <w:r w:rsidR="00B60DF3">
        <w:rPr>
          <w:rFonts w:asciiTheme="minorHAnsi" w:hAnsiTheme="minorHAnsi"/>
          <w:sz w:val="24"/>
        </w:rPr>
        <w:t>ain’t</w:t>
      </w:r>
      <w:proofErr w:type="spellEnd"/>
      <w:r w:rsidR="00B60DF3">
        <w:rPr>
          <w:rFonts w:asciiTheme="minorHAnsi" w:hAnsiTheme="minorHAnsi"/>
          <w:sz w:val="24"/>
        </w:rPr>
        <w:t xml:space="preserve"> got </w:t>
      </w:r>
      <w:proofErr w:type="spellStart"/>
      <w:r w:rsidR="00B60DF3">
        <w:rPr>
          <w:rFonts w:asciiTheme="minorHAnsi" w:hAnsiTheme="minorHAnsi"/>
          <w:sz w:val="24"/>
        </w:rPr>
        <w:t>nothin</w:t>
      </w:r>
      <w:proofErr w:type="spellEnd"/>
      <w:r w:rsidR="00B60DF3">
        <w:rPr>
          <w:rFonts w:asciiTheme="minorHAnsi" w:hAnsiTheme="minorHAnsi"/>
          <w:sz w:val="24"/>
        </w:rPr>
        <w:t>’ on you.</w:t>
      </w:r>
    </w:p>
    <w:p w:rsidR="00446042" w:rsidRPr="00983041" w:rsidRDefault="00446042" w:rsidP="00983041">
      <w:pPr>
        <w:pStyle w:val="PlainText"/>
        <w:rPr>
          <w:rFonts w:asciiTheme="minorHAnsi" w:hAnsiTheme="minorHAnsi"/>
          <w:sz w:val="24"/>
        </w:rPr>
      </w:pPr>
    </w:p>
    <w:p w:rsidR="00B60DF3" w:rsidRDefault="00FC6A03">
      <w:r>
        <w:t xml:space="preserve"> </w:t>
      </w:r>
    </w:p>
    <w:p w:rsidR="00B60DF3" w:rsidRDefault="00B60DF3" w:rsidP="00B60DF3">
      <w:pPr>
        <w:pStyle w:val="PlainText"/>
        <w:rPr>
          <w:rFonts w:asciiTheme="minorHAnsi" w:hAnsiTheme="minorHAnsi"/>
          <w:sz w:val="24"/>
        </w:rPr>
      </w:pPr>
      <w:r>
        <w:rPr>
          <w:rFonts w:asciiTheme="minorHAnsi" w:hAnsiTheme="minorHAnsi"/>
          <w:sz w:val="24"/>
        </w:rPr>
        <w:t>You decide on the menu.  You painstakingly choose each ingredient to ensure the best quality.  You preheat the oven.  Put on your hairnet.  Wash your hands.  You select your tools and prepare them—knives are sharpened, silverware is shined. You clean each vegetable individually by hand.  You marinate the meat.  And when all is ready, you begin. You cook.</w:t>
      </w:r>
    </w:p>
    <w:p w:rsidR="00446042" w:rsidRDefault="00446042" w:rsidP="00B60DF3">
      <w:pPr>
        <w:pStyle w:val="PlainText"/>
        <w:rPr>
          <w:rFonts w:asciiTheme="minorHAnsi" w:hAnsiTheme="minorHAnsi"/>
          <w:sz w:val="24"/>
        </w:rPr>
      </w:pPr>
    </w:p>
    <w:p w:rsidR="00B60DF3" w:rsidRDefault="00B60DF3" w:rsidP="00B60DF3">
      <w:pPr>
        <w:pStyle w:val="PlainText"/>
        <w:rPr>
          <w:rFonts w:asciiTheme="minorHAnsi" w:hAnsiTheme="minorHAnsi"/>
          <w:sz w:val="24"/>
        </w:rPr>
      </w:pPr>
    </w:p>
    <w:p w:rsidR="00B60DF3" w:rsidRDefault="00B60DF3" w:rsidP="00B60DF3">
      <w:pPr>
        <w:pStyle w:val="PlainText"/>
        <w:rPr>
          <w:rFonts w:asciiTheme="minorHAnsi" w:hAnsiTheme="minorHAnsi"/>
          <w:sz w:val="24"/>
        </w:rPr>
      </w:pPr>
      <w:r>
        <w:rPr>
          <w:rFonts w:asciiTheme="minorHAnsi" w:hAnsiTheme="minorHAnsi"/>
          <w:sz w:val="24"/>
        </w:rPr>
        <w:t xml:space="preserve">And </w:t>
      </w:r>
      <w:r w:rsidR="003616B9">
        <w:rPr>
          <w:rFonts w:asciiTheme="minorHAnsi" w:hAnsiTheme="minorHAnsi"/>
          <w:sz w:val="24"/>
        </w:rPr>
        <w:t>when you finish, you look around.  The food is ready to be delivered to the table.  I</w:t>
      </w:r>
      <w:r>
        <w:rPr>
          <w:rFonts w:asciiTheme="minorHAnsi" w:hAnsiTheme="minorHAnsi"/>
          <w:sz w:val="24"/>
        </w:rPr>
        <w:t xml:space="preserve">t’s looking great.  Smells great. </w:t>
      </w:r>
      <w:r w:rsidR="003616B9">
        <w:rPr>
          <w:rFonts w:asciiTheme="minorHAnsi" w:hAnsiTheme="minorHAnsi"/>
          <w:sz w:val="24"/>
        </w:rPr>
        <w:t xml:space="preserve"> </w:t>
      </w:r>
      <w:r>
        <w:rPr>
          <w:rFonts w:asciiTheme="minorHAnsi" w:hAnsiTheme="minorHAnsi"/>
          <w:sz w:val="24"/>
        </w:rPr>
        <w:t>Everything is great.  Sure.</w:t>
      </w:r>
    </w:p>
    <w:p w:rsidR="00B60DF3" w:rsidRDefault="00B60DF3" w:rsidP="00B60DF3">
      <w:pPr>
        <w:pStyle w:val="PlainText"/>
        <w:rPr>
          <w:rFonts w:asciiTheme="minorHAnsi" w:hAnsiTheme="minorHAnsi"/>
          <w:sz w:val="24"/>
        </w:rPr>
      </w:pPr>
    </w:p>
    <w:p w:rsidR="00446042" w:rsidRDefault="00446042" w:rsidP="00B60DF3">
      <w:pPr>
        <w:pStyle w:val="PlainText"/>
        <w:rPr>
          <w:rFonts w:asciiTheme="minorHAnsi" w:hAnsiTheme="minorHAnsi"/>
          <w:sz w:val="24"/>
        </w:rPr>
      </w:pPr>
    </w:p>
    <w:p w:rsidR="00B60DF3" w:rsidRDefault="003616B9" w:rsidP="00B60DF3">
      <w:pPr>
        <w:pStyle w:val="PlainText"/>
        <w:rPr>
          <w:rFonts w:asciiTheme="minorHAnsi" w:hAnsiTheme="minorHAnsi"/>
          <w:sz w:val="24"/>
        </w:rPr>
      </w:pPr>
      <w:r>
        <w:rPr>
          <w:rFonts w:asciiTheme="minorHAnsi" w:hAnsiTheme="minorHAnsi"/>
          <w:sz w:val="24"/>
        </w:rPr>
        <w:t>You don’t need to</w:t>
      </w:r>
      <w:r w:rsidR="00B60DF3">
        <w:rPr>
          <w:rFonts w:asciiTheme="minorHAnsi" w:hAnsiTheme="minorHAnsi"/>
          <w:sz w:val="24"/>
        </w:rPr>
        <w:t xml:space="preserve"> taste it.</w:t>
      </w:r>
    </w:p>
    <w:p w:rsidR="00446042" w:rsidRDefault="00446042" w:rsidP="00B60DF3">
      <w:pPr>
        <w:pStyle w:val="PlainText"/>
        <w:rPr>
          <w:rFonts w:asciiTheme="minorHAnsi" w:hAnsiTheme="minorHAnsi"/>
          <w:sz w:val="24"/>
        </w:rPr>
      </w:pPr>
    </w:p>
    <w:p w:rsidR="00B60DF3" w:rsidRDefault="00B60DF3" w:rsidP="00B60DF3">
      <w:pPr>
        <w:pStyle w:val="PlainText"/>
        <w:rPr>
          <w:rFonts w:asciiTheme="minorHAnsi" w:hAnsiTheme="minorHAnsi"/>
          <w:sz w:val="24"/>
        </w:rPr>
      </w:pPr>
    </w:p>
    <w:p w:rsidR="00EA6A97" w:rsidRDefault="00B60DF3" w:rsidP="00B60DF3">
      <w:pPr>
        <w:pStyle w:val="PlainText"/>
        <w:rPr>
          <w:rFonts w:asciiTheme="minorHAnsi" w:hAnsiTheme="minorHAnsi"/>
          <w:sz w:val="24"/>
        </w:rPr>
      </w:pPr>
      <w:r>
        <w:rPr>
          <w:rFonts w:asciiTheme="minorHAnsi" w:hAnsiTheme="minorHAnsi"/>
          <w:sz w:val="24"/>
        </w:rPr>
        <w:t>Wait-- what? You don’t taste it????  Seriously?</w:t>
      </w:r>
      <w:r w:rsidR="00BB41ED">
        <w:rPr>
          <w:rFonts w:asciiTheme="minorHAnsi" w:hAnsiTheme="minorHAnsi"/>
          <w:sz w:val="24"/>
        </w:rPr>
        <w:t>??  You’re going to send a meal—one you’ve worked so hard to prepare--</w:t>
      </w:r>
      <w:r>
        <w:rPr>
          <w:rFonts w:asciiTheme="minorHAnsi" w:hAnsiTheme="minorHAnsi"/>
          <w:sz w:val="24"/>
        </w:rPr>
        <w:t xml:space="preserve"> to the table of the President of the United States </w:t>
      </w:r>
      <w:r w:rsidR="00BB41ED">
        <w:rPr>
          <w:rFonts w:asciiTheme="minorHAnsi" w:hAnsiTheme="minorHAnsi"/>
          <w:sz w:val="24"/>
        </w:rPr>
        <w:t xml:space="preserve">of America, where he sits with the aforementioned figure of political importance, and you aren’t going to taste it first?  </w:t>
      </w:r>
      <w:r w:rsidR="003616B9">
        <w:rPr>
          <w:rFonts w:asciiTheme="minorHAnsi" w:hAnsiTheme="minorHAnsi"/>
          <w:sz w:val="24"/>
        </w:rPr>
        <w:t xml:space="preserve">And what about the guy’s allergies?  What if you get sued for accidentally using cayenne pepper or whatever it was they told you he’s allergic to?  What if there’s too much salt?  Not enough sugar? What if?  </w:t>
      </w:r>
    </w:p>
    <w:p w:rsidR="00EA6A97" w:rsidRDefault="00EA6A97" w:rsidP="00B60DF3">
      <w:pPr>
        <w:pStyle w:val="PlainText"/>
        <w:rPr>
          <w:rFonts w:asciiTheme="minorHAnsi" w:hAnsiTheme="minorHAnsi"/>
          <w:sz w:val="24"/>
        </w:rPr>
      </w:pPr>
    </w:p>
    <w:p w:rsidR="00BB41ED" w:rsidRDefault="003616B9" w:rsidP="00B60DF3">
      <w:pPr>
        <w:pStyle w:val="PlainText"/>
        <w:rPr>
          <w:rFonts w:asciiTheme="minorHAnsi" w:hAnsiTheme="minorHAnsi"/>
          <w:sz w:val="24"/>
        </w:rPr>
      </w:pPr>
      <w:r>
        <w:rPr>
          <w:rFonts w:asciiTheme="minorHAnsi" w:hAnsiTheme="minorHAnsi"/>
          <w:sz w:val="24"/>
        </w:rPr>
        <w:t xml:space="preserve">And don’t you deserve to taste the fruits of your hard work?  To feel that sense of pride? </w:t>
      </w:r>
    </w:p>
    <w:p w:rsidR="00BB41ED" w:rsidRDefault="00BB41ED" w:rsidP="00B60DF3">
      <w:pPr>
        <w:pStyle w:val="PlainText"/>
        <w:rPr>
          <w:rFonts w:asciiTheme="minorHAnsi" w:hAnsiTheme="minorHAnsi"/>
          <w:sz w:val="24"/>
        </w:rPr>
      </w:pPr>
    </w:p>
    <w:p w:rsidR="00AD18DB" w:rsidRDefault="00BB41ED" w:rsidP="00B60DF3">
      <w:pPr>
        <w:pStyle w:val="PlainText"/>
        <w:rPr>
          <w:rFonts w:asciiTheme="minorHAnsi" w:hAnsiTheme="minorHAnsi"/>
          <w:sz w:val="24"/>
        </w:rPr>
      </w:pPr>
      <w:r>
        <w:rPr>
          <w:rFonts w:asciiTheme="minorHAnsi" w:hAnsiTheme="minorHAnsi"/>
          <w:sz w:val="24"/>
        </w:rPr>
        <w:t>This is an</w:t>
      </w:r>
      <w:r w:rsidR="003616B9">
        <w:rPr>
          <w:rFonts w:asciiTheme="minorHAnsi" w:hAnsiTheme="minorHAnsi"/>
          <w:sz w:val="24"/>
        </w:rPr>
        <w:t xml:space="preserve"> obvious</w:t>
      </w:r>
      <w:r>
        <w:rPr>
          <w:rFonts w:asciiTheme="minorHAnsi" w:hAnsiTheme="minorHAnsi"/>
          <w:sz w:val="24"/>
        </w:rPr>
        <w:t xml:space="preserve"> analogy created to remind you of the importance of proofreading.  If y</w:t>
      </w:r>
      <w:r w:rsidR="00E65DA0">
        <w:rPr>
          <w:rFonts w:asciiTheme="minorHAnsi" w:hAnsiTheme="minorHAnsi"/>
          <w:sz w:val="24"/>
        </w:rPr>
        <w:t xml:space="preserve">ou spend time writing an essay, an essay that could be the deciding factor in whether or not you are accepted at a certain institution of higher learning, then </w:t>
      </w:r>
      <w:r w:rsidR="003616B9">
        <w:rPr>
          <w:rFonts w:asciiTheme="minorHAnsi" w:hAnsiTheme="minorHAnsi"/>
          <w:sz w:val="24"/>
        </w:rPr>
        <w:t>why wouldn’t you read it</w:t>
      </w:r>
      <w:r w:rsidR="00E65DA0">
        <w:rPr>
          <w:rFonts w:asciiTheme="minorHAnsi" w:hAnsiTheme="minorHAnsi"/>
          <w:sz w:val="24"/>
        </w:rPr>
        <w:t xml:space="preserve"> before sending it</w:t>
      </w:r>
      <w:r w:rsidR="003616B9">
        <w:rPr>
          <w:rFonts w:asciiTheme="minorHAnsi" w:hAnsiTheme="minorHAnsi"/>
          <w:sz w:val="24"/>
        </w:rPr>
        <w:t>?</w:t>
      </w:r>
      <w:r w:rsidR="00AD18DB">
        <w:rPr>
          <w:rFonts w:asciiTheme="minorHAnsi" w:hAnsiTheme="minorHAnsi"/>
          <w:sz w:val="24"/>
        </w:rPr>
        <w:t xml:space="preserve">  Silly you.   </w:t>
      </w:r>
    </w:p>
    <w:p w:rsidR="00AD18DB" w:rsidRDefault="00AD18DB" w:rsidP="00B60DF3">
      <w:pPr>
        <w:pStyle w:val="PlainText"/>
        <w:rPr>
          <w:rFonts w:asciiTheme="minorHAnsi" w:hAnsiTheme="minorHAnsi"/>
          <w:sz w:val="24"/>
        </w:rPr>
      </w:pPr>
    </w:p>
    <w:p w:rsidR="00AD18DB" w:rsidRDefault="00AD18DB" w:rsidP="00B60DF3">
      <w:pPr>
        <w:pStyle w:val="PlainText"/>
        <w:rPr>
          <w:rFonts w:asciiTheme="minorHAnsi" w:hAnsiTheme="minorHAnsi"/>
          <w:sz w:val="24"/>
        </w:rPr>
      </w:pPr>
      <w:r>
        <w:rPr>
          <w:rFonts w:asciiTheme="minorHAnsi" w:hAnsiTheme="minorHAnsi"/>
          <w:sz w:val="24"/>
        </w:rPr>
        <w:t xml:space="preserve">Admissions essays are expected to be free of all spelling, capitalization, punctuation, and grammatical errors.  </w:t>
      </w:r>
    </w:p>
    <w:p w:rsidR="00AD18DB" w:rsidRPr="00446042" w:rsidRDefault="00AD18DB" w:rsidP="00B60DF3">
      <w:pPr>
        <w:pStyle w:val="PlainText"/>
        <w:rPr>
          <w:rFonts w:asciiTheme="minorHAnsi" w:hAnsiTheme="minorHAnsi"/>
          <w:sz w:val="24"/>
          <w:u w:val="single"/>
        </w:rPr>
      </w:pPr>
      <w:bookmarkStart w:id="0" w:name="_GoBack"/>
      <w:r w:rsidRPr="00446042">
        <w:rPr>
          <w:rFonts w:asciiTheme="minorHAnsi" w:hAnsiTheme="minorHAnsi"/>
          <w:sz w:val="24"/>
          <w:u w:val="single"/>
        </w:rPr>
        <w:lastRenderedPageBreak/>
        <w:t>Proofreading Tips</w:t>
      </w:r>
    </w:p>
    <w:bookmarkEnd w:id="0"/>
    <w:p w:rsidR="00AD18DB" w:rsidRDefault="00AD18DB" w:rsidP="00B60DF3">
      <w:pPr>
        <w:pStyle w:val="PlainText"/>
        <w:rPr>
          <w:rFonts w:asciiTheme="minorHAnsi" w:hAnsiTheme="minorHAnsi"/>
          <w:sz w:val="24"/>
        </w:rPr>
      </w:pPr>
    </w:p>
    <w:p w:rsidR="00E65DA0" w:rsidRDefault="00AD18DB" w:rsidP="00842B6E">
      <w:pPr>
        <w:pStyle w:val="PlainText"/>
        <w:numPr>
          <w:ilvl w:val="0"/>
          <w:numId w:val="3"/>
        </w:numPr>
        <w:rPr>
          <w:rFonts w:asciiTheme="minorHAnsi" w:hAnsiTheme="minorHAnsi"/>
          <w:sz w:val="24"/>
        </w:rPr>
      </w:pPr>
      <w:r>
        <w:rPr>
          <w:rFonts w:asciiTheme="minorHAnsi" w:hAnsiTheme="minorHAnsi"/>
          <w:sz w:val="24"/>
        </w:rPr>
        <w:t>Read backwards.  Start at the end of the essay and read each sentence out loud.  This disrupts the normal sequence you are expecting when you read your own writing, and so you’ll be more likely to notice any errors.</w:t>
      </w:r>
      <w:r w:rsidR="00E65DA0">
        <w:rPr>
          <w:rFonts w:asciiTheme="minorHAnsi" w:hAnsiTheme="minorHAnsi"/>
          <w:sz w:val="24"/>
        </w:rPr>
        <w:t xml:space="preserve">  </w:t>
      </w:r>
    </w:p>
    <w:p w:rsidR="00E65DA0" w:rsidRDefault="00E65DA0" w:rsidP="00B60DF3">
      <w:pPr>
        <w:pStyle w:val="PlainText"/>
        <w:rPr>
          <w:rFonts w:asciiTheme="minorHAnsi" w:hAnsiTheme="minorHAnsi"/>
          <w:sz w:val="24"/>
        </w:rPr>
      </w:pPr>
    </w:p>
    <w:p w:rsidR="00AD18DB" w:rsidRDefault="00AD18DB" w:rsidP="00842B6E">
      <w:pPr>
        <w:pStyle w:val="PlainText"/>
        <w:numPr>
          <w:ilvl w:val="0"/>
          <w:numId w:val="3"/>
        </w:numPr>
        <w:rPr>
          <w:rFonts w:asciiTheme="minorHAnsi" w:hAnsiTheme="minorHAnsi"/>
          <w:sz w:val="24"/>
        </w:rPr>
      </w:pPr>
      <w:r>
        <w:rPr>
          <w:rFonts w:asciiTheme="minorHAnsi" w:hAnsiTheme="minorHAnsi"/>
          <w:sz w:val="24"/>
        </w:rPr>
        <w:t>Double check (triple check) to be sure that the name of the institution to which you are applying is spelled and capitalized correctly.</w:t>
      </w:r>
    </w:p>
    <w:p w:rsidR="00AD18DB" w:rsidRDefault="00AD18DB" w:rsidP="00B60DF3">
      <w:pPr>
        <w:pStyle w:val="PlainText"/>
        <w:rPr>
          <w:rFonts w:asciiTheme="minorHAnsi" w:hAnsiTheme="minorHAnsi"/>
          <w:sz w:val="24"/>
        </w:rPr>
      </w:pPr>
    </w:p>
    <w:p w:rsidR="00AD18DB" w:rsidRDefault="00AD18DB" w:rsidP="00842B6E">
      <w:pPr>
        <w:pStyle w:val="PlainText"/>
        <w:numPr>
          <w:ilvl w:val="0"/>
          <w:numId w:val="3"/>
        </w:numPr>
        <w:rPr>
          <w:rFonts w:asciiTheme="minorHAnsi" w:hAnsiTheme="minorHAnsi"/>
          <w:sz w:val="24"/>
        </w:rPr>
      </w:pPr>
      <w:r>
        <w:rPr>
          <w:rFonts w:asciiTheme="minorHAnsi" w:hAnsiTheme="minorHAnsi"/>
          <w:sz w:val="24"/>
        </w:rPr>
        <w:t>If you are using the same essay for more than one school, be sure that you don’t forget to change the names of each school in your essay each time you mention them.  West Chester will put your essay in the “bad” pile if they read about how excited you are to attend Kutztown.  Got it?</w:t>
      </w:r>
    </w:p>
    <w:p w:rsidR="00AD18DB" w:rsidRDefault="00AD18DB" w:rsidP="00B60DF3">
      <w:pPr>
        <w:pStyle w:val="PlainText"/>
        <w:rPr>
          <w:rFonts w:asciiTheme="minorHAnsi" w:hAnsiTheme="minorHAnsi"/>
          <w:sz w:val="24"/>
        </w:rPr>
      </w:pPr>
    </w:p>
    <w:p w:rsidR="00AD18DB" w:rsidRDefault="00AD18DB" w:rsidP="00842B6E">
      <w:pPr>
        <w:pStyle w:val="PlainText"/>
        <w:numPr>
          <w:ilvl w:val="0"/>
          <w:numId w:val="3"/>
        </w:numPr>
        <w:rPr>
          <w:rFonts w:asciiTheme="minorHAnsi" w:hAnsiTheme="minorHAnsi"/>
          <w:sz w:val="24"/>
        </w:rPr>
      </w:pPr>
      <w:r>
        <w:rPr>
          <w:rFonts w:asciiTheme="minorHAnsi" w:hAnsiTheme="minorHAnsi"/>
          <w:sz w:val="24"/>
        </w:rPr>
        <w:t xml:space="preserve">Use Times New Roman, size 12 font. </w:t>
      </w:r>
    </w:p>
    <w:p w:rsidR="00AD18DB" w:rsidRDefault="00AD18DB" w:rsidP="00B60DF3">
      <w:pPr>
        <w:pStyle w:val="PlainText"/>
        <w:rPr>
          <w:rFonts w:asciiTheme="minorHAnsi" w:hAnsiTheme="minorHAnsi"/>
          <w:sz w:val="24"/>
        </w:rPr>
      </w:pPr>
    </w:p>
    <w:p w:rsidR="00AD18DB" w:rsidRDefault="00AD18DB" w:rsidP="00842B6E">
      <w:pPr>
        <w:pStyle w:val="PlainText"/>
        <w:numPr>
          <w:ilvl w:val="0"/>
          <w:numId w:val="3"/>
        </w:numPr>
        <w:rPr>
          <w:rFonts w:asciiTheme="minorHAnsi" w:hAnsiTheme="minorHAnsi"/>
          <w:sz w:val="24"/>
        </w:rPr>
      </w:pPr>
      <w:r>
        <w:rPr>
          <w:rFonts w:asciiTheme="minorHAnsi" w:hAnsiTheme="minorHAnsi"/>
          <w:sz w:val="24"/>
        </w:rPr>
        <w:t>Watch out for words that are often confused:</w:t>
      </w:r>
    </w:p>
    <w:p w:rsidR="00AD18DB" w:rsidRDefault="00AD18DB" w:rsidP="00B60DF3">
      <w:pPr>
        <w:pStyle w:val="PlainText"/>
        <w:rPr>
          <w:rFonts w:asciiTheme="minorHAnsi" w:hAnsiTheme="minorHAnsi"/>
          <w:sz w:val="24"/>
        </w:rPr>
      </w:pPr>
    </w:p>
    <w:p w:rsidR="00AD18DB" w:rsidRDefault="00AD18DB" w:rsidP="00B60DF3">
      <w:pPr>
        <w:pStyle w:val="PlainText"/>
        <w:rPr>
          <w:rFonts w:asciiTheme="minorHAnsi" w:hAnsiTheme="minorHAnsi"/>
          <w:sz w:val="24"/>
        </w:rPr>
      </w:pPr>
      <w:r>
        <w:rPr>
          <w:rFonts w:asciiTheme="minorHAnsi" w:hAnsiTheme="minorHAnsi"/>
          <w:sz w:val="24"/>
        </w:rPr>
        <w:tab/>
      </w:r>
      <w:r>
        <w:rPr>
          <w:rFonts w:asciiTheme="minorHAnsi" w:hAnsiTheme="minorHAnsi"/>
          <w:sz w:val="24"/>
        </w:rPr>
        <w:tab/>
        <w:t>There</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Its</w:t>
      </w:r>
      <w:r>
        <w:rPr>
          <w:rFonts w:asciiTheme="minorHAnsi" w:hAnsiTheme="minorHAnsi"/>
          <w:sz w:val="24"/>
        </w:rPr>
        <w:tab/>
      </w:r>
      <w:r>
        <w:rPr>
          <w:rFonts w:asciiTheme="minorHAnsi" w:hAnsiTheme="minorHAnsi"/>
          <w:sz w:val="24"/>
        </w:rPr>
        <w:tab/>
      </w:r>
      <w:r>
        <w:rPr>
          <w:rFonts w:asciiTheme="minorHAnsi" w:hAnsiTheme="minorHAnsi"/>
          <w:sz w:val="24"/>
        </w:rPr>
        <w:tab/>
        <w:t>Your</w:t>
      </w:r>
    </w:p>
    <w:p w:rsidR="00AD18DB" w:rsidRDefault="00AD18DB" w:rsidP="00B60DF3">
      <w:pPr>
        <w:pStyle w:val="PlainText"/>
        <w:rPr>
          <w:rFonts w:asciiTheme="minorHAnsi" w:hAnsiTheme="minorHAnsi"/>
          <w:sz w:val="24"/>
        </w:rPr>
      </w:pPr>
      <w:r>
        <w:rPr>
          <w:rFonts w:asciiTheme="minorHAnsi" w:hAnsiTheme="minorHAnsi"/>
          <w:sz w:val="24"/>
        </w:rPr>
        <w:tab/>
      </w:r>
      <w:r>
        <w:rPr>
          <w:rFonts w:asciiTheme="minorHAnsi" w:hAnsiTheme="minorHAnsi"/>
          <w:sz w:val="24"/>
        </w:rPr>
        <w:tab/>
        <w:t>Their</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It’s</w:t>
      </w:r>
      <w:r>
        <w:rPr>
          <w:rFonts w:asciiTheme="minorHAnsi" w:hAnsiTheme="minorHAnsi"/>
          <w:sz w:val="24"/>
        </w:rPr>
        <w:tab/>
      </w:r>
      <w:r>
        <w:rPr>
          <w:rFonts w:asciiTheme="minorHAnsi" w:hAnsiTheme="minorHAnsi"/>
          <w:sz w:val="24"/>
        </w:rPr>
        <w:tab/>
      </w:r>
      <w:r>
        <w:rPr>
          <w:rFonts w:asciiTheme="minorHAnsi" w:hAnsiTheme="minorHAnsi"/>
          <w:sz w:val="24"/>
        </w:rPr>
        <w:tab/>
      </w:r>
      <w:proofErr w:type="gramStart"/>
      <w:r>
        <w:rPr>
          <w:rFonts w:asciiTheme="minorHAnsi" w:hAnsiTheme="minorHAnsi"/>
          <w:sz w:val="24"/>
        </w:rPr>
        <w:t>You’re</w:t>
      </w:r>
      <w:proofErr w:type="gramEnd"/>
    </w:p>
    <w:p w:rsidR="00AD18DB" w:rsidRDefault="00AD18DB" w:rsidP="00B60DF3">
      <w:pPr>
        <w:pStyle w:val="PlainText"/>
        <w:rPr>
          <w:rFonts w:asciiTheme="minorHAnsi" w:hAnsiTheme="minorHAnsi"/>
          <w:sz w:val="24"/>
        </w:rPr>
      </w:pPr>
      <w:r>
        <w:rPr>
          <w:rFonts w:asciiTheme="minorHAnsi" w:hAnsiTheme="minorHAnsi"/>
          <w:sz w:val="24"/>
        </w:rPr>
        <w:tab/>
      </w:r>
      <w:r>
        <w:rPr>
          <w:rFonts w:asciiTheme="minorHAnsi" w:hAnsiTheme="minorHAnsi"/>
          <w:sz w:val="24"/>
        </w:rPr>
        <w:tab/>
        <w:t>They’re</w:t>
      </w:r>
    </w:p>
    <w:p w:rsidR="00AD18DB" w:rsidRDefault="00AD18DB" w:rsidP="00B60DF3">
      <w:pPr>
        <w:pStyle w:val="PlainText"/>
        <w:rPr>
          <w:rFonts w:asciiTheme="minorHAnsi" w:hAnsiTheme="minorHAnsi"/>
          <w:sz w:val="24"/>
        </w:rPr>
      </w:pPr>
    </w:p>
    <w:p w:rsidR="00AD18DB" w:rsidRDefault="00AD18DB" w:rsidP="00B60DF3">
      <w:pPr>
        <w:pStyle w:val="PlainText"/>
        <w:rPr>
          <w:rFonts w:asciiTheme="minorHAnsi" w:hAnsiTheme="minorHAnsi"/>
          <w:sz w:val="24"/>
        </w:rPr>
      </w:pPr>
      <w:r>
        <w:rPr>
          <w:rFonts w:asciiTheme="minorHAnsi" w:hAnsiTheme="minorHAnsi"/>
          <w:sz w:val="24"/>
        </w:rPr>
        <w:tab/>
      </w:r>
      <w:r>
        <w:rPr>
          <w:rFonts w:asciiTheme="minorHAnsi" w:hAnsiTheme="minorHAnsi"/>
          <w:sz w:val="24"/>
        </w:rPr>
        <w:tab/>
        <w:t>Except</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Through</w:t>
      </w:r>
      <w:r>
        <w:rPr>
          <w:rFonts w:asciiTheme="minorHAnsi" w:hAnsiTheme="minorHAnsi"/>
          <w:sz w:val="24"/>
        </w:rPr>
        <w:tab/>
      </w:r>
      <w:r>
        <w:rPr>
          <w:rFonts w:asciiTheme="minorHAnsi" w:hAnsiTheme="minorHAnsi"/>
          <w:sz w:val="24"/>
        </w:rPr>
        <w:tab/>
        <w:t>Although</w:t>
      </w:r>
      <w:r>
        <w:rPr>
          <w:rFonts w:asciiTheme="minorHAnsi" w:hAnsiTheme="minorHAnsi"/>
          <w:sz w:val="24"/>
        </w:rPr>
        <w:tab/>
      </w:r>
      <w:r>
        <w:rPr>
          <w:rFonts w:asciiTheme="minorHAnsi" w:hAnsiTheme="minorHAnsi"/>
          <w:sz w:val="24"/>
        </w:rPr>
        <w:tab/>
      </w:r>
    </w:p>
    <w:p w:rsidR="00AD18DB" w:rsidRDefault="00AD18DB" w:rsidP="00B60DF3">
      <w:pPr>
        <w:pStyle w:val="PlainText"/>
        <w:rPr>
          <w:rFonts w:asciiTheme="minorHAnsi" w:hAnsiTheme="minorHAnsi"/>
          <w:sz w:val="24"/>
        </w:rPr>
      </w:pPr>
      <w:r>
        <w:rPr>
          <w:rFonts w:asciiTheme="minorHAnsi" w:hAnsiTheme="minorHAnsi"/>
          <w:sz w:val="24"/>
        </w:rPr>
        <w:tab/>
      </w:r>
      <w:r>
        <w:rPr>
          <w:rFonts w:asciiTheme="minorHAnsi" w:hAnsiTheme="minorHAnsi"/>
          <w:sz w:val="24"/>
        </w:rPr>
        <w:tab/>
        <w:t>Accept</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Though</w:t>
      </w:r>
      <w:r>
        <w:rPr>
          <w:rFonts w:asciiTheme="minorHAnsi" w:hAnsiTheme="minorHAnsi"/>
          <w:sz w:val="24"/>
        </w:rPr>
        <w:tab/>
      </w:r>
      <w:r>
        <w:rPr>
          <w:rFonts w:asciiTheme="minorHAnsi" w:hAnsiTheme="minorHAnsi"/>
          <w:sz w:val="24"/>
        </w:rPr>
        <w:tab/>
        <w:t>Though</w:t>
      </w:r>
    </w:p>
    <w:p w:rsidR="00AD18DB" w:rsidRDefault="00AD18DB" w:rsidP="00B60DF3">
      <w:pPr>
        <w:pStyle w:val="PlainText"/>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However</w:t>
      </w:r>
    </w:p>
    <w:p w:rsidR="00842B6E" w:rsidRDefault="00842B6E" w:rsidP="00B60DF3">
      <w:pPr>
        <w:pStyle w:val="PlainText"/>
        <w:rPr>
          <w:rFonts w:asciiTheme="minorHAnsi" w:hAnsiTheme="minorHAnsi"/>
          <w:sz w:val="24"/>
        </w:rPr>
      </w:pPr>
    </w:p>
    <w:p w:rsidR="00AD18DB" w:rsidRDefault="00AD18DB" w:rsidP="00B60DF3">
      <w:pPr>
        <w:pStyle w:val="PlainText"/>
        <w:rPr>
          <w:rFonts w:asciiTheme="minorHAnsi" w:hAnsiTheme="minorHAnsi"/>
          <w:sz w:val="24"/>
        </w:rPr>
      </w:pPr>
    </w:p>
    <w:p w:rsidR="00AD18DB" w:rsidRDefault="00AD18DB" w:rsidP="00842B6E">
      <w:pPr>
        <w:pStyle w:val="PlainText"/>
        <w:numPr>
          <w:ilvl w:val="0"/>
          <w:numId w:val="2"/>
        </w:numPr>
        <w:rPr>
          <w:rFonts w:asciiTheme="minorHAnsi" w:hAnsiTheme="minorHAnsi"/>
          <w:sz w:val="24"/>
        </w:rPr>
      </w:pPr>
      <w:r>
        <w:rPr>
          <w:rFonts w:asciiTheme="minorHAnsi" w:hAnsiTheme="minorHAnsi"/>
          <w:sz w:val="24"/>
        </w:rPr>
        <w:t>Remember rules for writing plural nouns</w:t>
      </w:r>
      <w:r w:rsidR="003B2FFE">
        <w:rPr>
          <w:rFonts w:asciiTheme="minorHAnsi" w:hAnsiTheme="minorHAnsi"/>
          <w:sz w:val="24"/>
        </w:rPr>
        <w:t>, possessive nouns, nou</w:t>
      </w:r>
      <w:r w:rsidR="00842B6E">
        <w:rPr>
          <w:rFonts w:asciiTheme="minorHAnsi" w:hAnsiTheme="minorHAnsi"/>
          <w:sz w:val="24"/>
        </w:rPr>
        <w:t>n</w:t>
      </w:r>
      <w:r w:rsidR="003B2FFE">
        <w:rPr>
          <w:rFonts w:asciiTheme="minorHAnsi" w:hAnsiTheme="minorHAnsi"/>
          <w:sz w:val="24"/>
        </w:rPr>
        <w:t>s that are both plural and possessive</w:t>
      </w:r>
      <w:r>
        <w:rPr>
          <w:rFonts w:asciiTheme="minorHAnsi" w:hAnsiTheme="minorHAnsi"/>
          <w:sz w:val="24"/>
        </w:rPr>
        <w:t>:</w:t>
      </w:r>
    </w:p>
    <w:p w:rsidR="00842B6E" w:rsidRDefault="00842B6E" w:rsidP="00B60DF3">
      <w:pPr>
        <w:pStyle w:val="PlainText"/>
        <w:rPr>
          <w:rFonts w:asciiTheme="minorHAnsi" w:hAnsiTheme="minorHAnsi"/>
          <w:sz w:val="24"/>
        </w:rPr>
      </w:pPr>
    </w:p>
    <w:p w:rsidR="00842B6E" w:rsidRDefault="00842B6E" w:rsidP="00B60DF3">
      <w:pPr>
        <w:pStyle w:val="PlainText"/>
        <w:rPr>
          <w:rFonts w:asciiTheme="minorHAnsi" w:hAnsiTheme="minorHAnsi"/>
          <w:sz w:val="24"/>
        </w:rPr>
      </w:pPr>
    </w:p>
    <w:p w:rsidR="00842B6E" w:rsidRDefault="00842B6E" w:rsidP="00842B6E">
      <w:pPr>
        <w:pStyle w:val="PlainText"/>
        <w:ind w:firstLine="720"/>
        <w:rPr>
          <w:rFonts w:asciiTheme="minorHAnsi" w:hAnsiTheme="minorHAnsi"/>
          <w:sz w:val="24"/>
        </w:rPr>
      </w:pPr>
      <w:r>
        <w:rPr>
          <w:rFonts w:asciiTheme="minorHAnsi" w:hAnsiTheme="minorHAnsi"/>
          <w:sz w:val="24"/>
        </w:rPr>
        <w:t xml:space="preserve">Plural:  The </w:t>
      </w:r>
      <w:r w:rsidRPr="00842B6E">
        <w:rPr>
          <w:rFonts w:asciiTheme="minorHAnsi" w:hAnsiTheme="minorHAnsi"/>
          <w:sz w:val="24"/>
          <w:u w:val="single"/>
        </w:rPr>
        <w:t>dogs</w:t>
      </w:r>
      <w:r>
        <w:rPr>
          <w:rFonts w:asciiTheme="minorHAnsi" w:hAnsiTheme="minorHAnsi"/>
          <w:sz w:val="24"/>
        </w:rPr>
        <w:t xml:space="preserve"> were groomed.</w:t>
      </w:r>
    </w:p>
    <w:p w:rsidR="00AD18DB" w:rsidRDefault="00842B6E" w:rsidP="00842B6E">
      <w:pPr>
        <w:pStyle w:val="PlainText"/>
        <w:ind w:left="720"/>
        <w:rPr>
          <w:rFonts w:asciiTheme="minorHAnsi" w:hAnsiTheme="minorHAnsi"/>
          <w:sz w:val="24"/>
        </w:rPr>
      </w:pPr>
      <w:r>
        <w:rPr>
          <w:rFonts w:asciiTheme="minorHAnsi" w:hAnsiTheme="minorHAnsi"/>
          <w:sz w:val="24"/>
        </w:rPr>
        <w:t xml:space="preserve">Possessive:  The </w:t>
      </w:r>
      <w:r w:rsidRPr="00842B6E">
        <w:rPr>
          <w:rFonts w:asciiTheme="minorHAnsi" w:hAnsiTheme="minorHAnsi"/>
          <w:sz w:val="24"/>
          <w:u w:val="single"/>
        </w:rPr>
        <w:t>dog’s</w:t>
      </w:r>
      <w:r>
        <w:rPr>
          <w:rFonts w:asciiTheme="minorHAnsi" w:hAnsiTheme="minorHAnsi"/>
          <w:sz w:val="24"/>
        </w:rPr>
        <w:t xml:space="preserve"> coat was groomed.</w:t>
      </w:r>
    </w:p>
    <w:p w:rsidR="00AD18DB" w:rsidRDefault="00842B6E" w:rsidP="00842B6E">
      <w:pPr>
        <w:pStyle w:val="PlainText"/>
        <w:ind w:firstLine="720"/>
        <w:rPr>
          <w:rFonts w:asciiTheme="minorHAnsi" w:hAnsiTheme="minorHAnsi"/>
          <w:sz w:val="24"/>
        </w:rPr>
      </w:pPr>
      <w:r>
        <w:rPr>
          <w:rFonts w:asciiTheme="minorHAnsi" w:hAnsiTheme="minorHAnsi"/>
          <w:sz w:val="24"/>
        </w:rPr>
        <w:t>Plural and possessive: The</w:t>
      </w:r>
      <w:r w:rsidR="003B2FFE">
        <w:rPr>
          <w:rFonts w:asciiTheme="minorHAnsi" w:hAnsiTheme="minorHAnsi"/>
          <w:sz w:val="24"/>
        </w:rPr>
        <w:t xml:space="preserve"> </w:t>
      </w:r>
      <w:r w:rsidR="003B2FFE" w:rsidRPr="00842B6E">
        <w:rPr>
          <w:rFonts w:asciiTheme="minorHAnsi" w:hAnsiTheme="minorHAnsi"/>
          <w:sz w:val="24"/>
          <w:u w:val="single"/>
        </w:rPr>
        <w:t>dogs’</w:t>
      </w:r>
      <w:r>
        <w:rPr>
          <w:rFonts w:asciiTheme="minorHAnsi" w:hAnsiTheme="minorHAnsi"/>
          <w:sz w:val="24"/>
        </w:rPr>
        <w:t xml:space="preserve"> coats were groomed.</w:t>
      </w:r>
    </w:p>
    <w:p w:rsidR="00AD18DB" w:rsidRDefault="00AD18DB" w:rsidP="00B60DF3">
      <w:pPr>
        <w:pStyle w:val="PlainText"/>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p>
    <w:p w:rsidR="00842B6E" w:rsidRDefault="00842B6E" w:rsidP="00842B6E">
      <w:pPr>
        <w:pStyle w:val="PlainText"/>
        <w:numPr>
          <w:ilvl w:val="0"/>
          <w:numId w:val="2"/>
        </w:numPr>
        <w:rPr>
          <w:rFonts w:asciiTheme="minorHAnsi" w:hAnsiTheme="minorHAnsi"/>
          <w:sz w:val="24"/>
        </w:rPr>
      </w:pPr>
      <w:r>
        <w:rPr>
          <w:rFonts w:asciiTheme="minorHAnsi" w:hAnsiTheme="minorHAnsi"/>
          <w:sz w:val="24"/>
        </w:rPr>
        <w:t xml:space="preserve">Subjects and verbs should always agree.  </w:t>
      </w:r>
    </w:p>
    <w:p w:rsidR="00842B6E" w:rsidRDefault="00842B6E" w:rsidP="00842B6E">
      <w:pPr>
        <w:pStyle w:val="PlainText"/>
        <w:ind w:left="720"/>
        <w:rPr>
          <w:rFonts w:asciiTheme="minorHAnsi" w:hAnsiTheme="minorHAnsi"/>
          <w:sz w:val="24"/>
        </w:rPr>
      </w:pPr>
    </w:p>
    <w:p w:rsidR="00842B6E" w:rsidRDefault="00842B6E" w:rsidP="00842B6E">
      <w:pPr>
        <w:pStyle w:val="PlainText"/>
        <w:ind w:left="720"/>
        <w:rPr>
          <w:rFonts w:asciiTheme="minorHAnsi" w:hAnsiTheme="minorHAnsi"/>
          <w:sz w:val="24"/>
        </w:rPr>
      </w:pPr>
      <w:r>
        <w:rPr>
          <w:rFonts w:asciiTheme="minorHAnsi" w:hAnsiTheme="minorHAnsi"/>
          <w:sz w:val="24"/>
        </w:rPr>
        <w:t>Mary plays in the ocean waves.</w:t>
      </w:r>
    </w:p>
    <w:p w:rsidR="00842B6E" w:rsidRDefault="00842B6E" w:rsidP="00842B6E">
      <w:pPr>
        <w:pStyle w:val="PlainText"/>
        <w:ind w:left="720"/>
        <w:rPr>
          <w:rFonts w:asciiTheme="minorHAnsi" w:hAnsiTheme="minorHAnsi"/>
          <w:sz w:val="24"/>
        </w:rPr>
      </w:pPr>
      <w:r>
        <w:rPr>
          <w:rFonts w:asciiTheme="minorHAnsi" w:hAnsiTheme="minorHAnsi"/>
          <w:sz w:val="24"/>
        </w:rPr>
        <w:t>Mary and Jessica play in the ocean waves.</w:t>
      </w:r>
    </w:p>
    <w:p w:rsidR="00842B6E" w:rsidRDefault="00842B6E" w:rsidP="00842B6E">
      <w:pPr>
        <w:pStyle w:val="PlainText"/>
        <w:rPr>
          <w:rFonts w:asciiTheme="minorHAnsi" w:hAnsiTheme="minorHAnsi"/>
          <w:sz w:val="24"/>
        </w:rPr>
      </w:pPr>
    </w:p>
    <w:p w:rsidR="00842B6E" w:rsidRDefault="00842B6E" w:rsidP="00842B6E">
      <w:pPr>
        <w:pStyle w:val="PlainText"/>
        <w:numPr>
          <w:ilvl w:val="0"/>
          <w:numId w:val="2"/>
        </w:numPr>
        <w:rPr>
          <w:rFonts w:asciiTheme="minorHAnsi" w:hAnsiTheme="minorHAnsi"/>
          <w:sz w:val="24"/>
        </w:rPr>
      </w:pPr>
      <w:r>
        <w:rPr>
          <w:rFonts w:asciiTheme="minorHAnsi" w:hAnsiTheme="minorHAnsi"/>
          <w:sz w:val="24"/>
        </w:rPr>
        <w:t xml:space="preserve">Pronouns and Antecedents should always match in number. </w:t>
      </w:r>
    </w:p>
    <w:p w:rsidR="00842B6E" w:rsidRDefault="00842B6E" w:rsidP="00842B6E">
      <w:pPr>
        <w:pStyle w:val="PlainText"/>
        <w:ind w:left="720"/>
        <w:rPr>
          <w:rFonts w:asciiTheme="minorHAnsi" w:hAnsiTheme="minorHAnsi"/>
          <w:sz w:val="24"/>
        </w:rPr>
      </w:pPr>
    </w:p>
    <w:p w:rsidR="00842B6E" w:rsidRDefault="00842B6E" w:rsidP="00842B6E">
      <w:pPr>
        <w:pStyle w:val="PlainText"/>
        <w:ind w:left="720"/>
        <w:rPr>
          <w:rFonts w:asciiTheme="minorHAnsi" w:hAnsiTheme="minorHAnsi"/>
          <w:sz w:val="24"/>
        </w:rPr>
      </w:pPr>
      <w:r>
        <w:rPr>
          <w:rFonts w:asciiTheme="minorHAnsi" w:hAnsiTheme="minorHAnsi"/>
          <w:sz w:val="24"/>
        </w:rPr>
        <w:t xml:space="preserve">Mary and Jessica play in the ocean waves.  They have been on the beach all morning.  </w:t>
      </w:r>
    </w:p>
    <w:p w:rsidR="00842B6E" w:rsidRDefault="00842B6E" w:rsidP="00842B6E">
      <w:pPr>
        <w:pStyle w:val="PlainText"/>
        <w:ind w:left="720"/>
        <w:rPr>
          <w:rFonts w:asciiTheme="minorHAnsi" w:hAnsiTheme="minorHAnsi"/>
          <w:sz w:val="24"/>
        </w:rPr>
      </w:pPr>
    </w:p>
    <w:p w:rsidR="00FC6A03" w:rsidRPr="00B60DF3" w:rsidRDefault="00FC6A03" w:rsidP="00842B6E">
      <w:pPr>
        <w:pStyle w:val="PlainText"/>
        <w:ind w:left="720"/>
        <w:rPr>
          <w:rFonts w:asciiTheme="minorHAnsi" w:hAnsiTheme="minorHAnsi"/>
          <w:sz w:val="24"/>
        </w:rPr>
      </w:pPr>
    </w:p>
    <w:sectPr w:rsidR="00FC6A03" w:rsidRPr="00B60DF3" w:rsidSect="00FC6A0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16386"/>
    <w:multiLevelType w:val="hybridMultilevel"/>
    <w:tmpl w:val="DC6E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761BB6"/>
    <w:multiLevelType w:val="hybridMultilevel"/>
    <w:tmpl w:val="9EC2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B51AD1"/>
    <w:multiLevelType w:val="hybridMultilevel"/>
    <w:tmpl w:val="D75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C0869"/>
    <w:multiLevelType w:val="hybridMultilevel"/>
    <w:tmpl w:val="A35C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03"/>
    <w:rsid w:val="00000F9B"/>
    <w:rsid w:val="00090E5A"/>
    <w:rsid w:val="000C7D27"/>
    <w:rsid w:val="000D2849"/>
    <w:rsid w:val="000F5F5B"/>
    <w:rsid w:val="00173D99"/>
    <w:rsid w:val="001848C7"/>
    <w:rsid w:val="00196CD4"/>
    <w:rsid w:val="001E1B9F"/>
    <w:rsid w:val="002D17C2"/>
    <w:rsid w:val="003616B9"/>
    <w:rsid w:val="003711B8"/>
    <w:rsid w:val="003B2FFE"/>
    <w:rsid w:val="004448A3"/>
    <w:rsid w:val="00446042"/>
    <w:rsid w:val="004C6B8E"/>
    <w:rsid w:val="004D6336"/>
    <w:rsid w:val="005506FD"/>
    <w:rsid w:val="0057788A"/>
    <w:rsid w:val="005B708C"/>
    <w:rsid w:val="005E1842"/>
    <w:rsid w:val="006409C9"/>
    <w:rsid w:val="006A380C"/>
    <w:rsid w:val="006A5F87"/>
    <w:rsid w:val="006D1205"/>
    <w:rsid w:val="006F5EF0"/>
    <w:rsid w:val="00722657"/>
    <w:rsid w:val="007A7E9C"/>
    <w:rsid w:val="00842B6E"/>
    <w:rsid w:val="00876854"/>
    <w:rsid w:val="00895F78"/>
    <w:rsid w:val="008B030B"/>
    <w:rsid w:val="008B3909"/>
    <w:rsid w:val="009432AE"/>
    <w:rsid w:val="00947D82"/>
    <w:rsid w:val="00983041"/>
    <w:rsid w:val="009C6B5F"/>
    <w:rsid w:val="00AD18DB"/>
    <w:rsid w:val="00B54B3B"/>
    <w:rsid w:val="00B60DF3"/>
    <w:rsid w:val="00B77FFA"/>
    <w:rsid w:val="00BB41ED"/>
    <w:rsid w:val="00BD2CEB"/>
    <w:rsid w:val="00BF713A"/>
    <w:rsid w:val="00C13E3F"/>
    <w:rsid w:val="00C2627D"/>
    <w:rsid w:val="00C40710"/>
    <w:rsid w:val="00C66FD6"/>
    <w:rsid w:val="00C81D0D"/>
    <w:rsid w:val="00E65DA0"/>
    <w:rsid w:val="00EA6A97"/>
    <w:rsid w:val="00EE3717"/>
    <w:rsid w:val="00F40260"/>
    <w:rsid w:val="00F44D51"/>
    <w:rsid w:val="00FC6A03"/>
    <w:rsid w:val="00FE1A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9F1C6-2B1F-40AE-8C47-13F15016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PlainText"/>
    <w:qFormat/>
    <w:rsid w:val="005E1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E1842"/>
    <w:rPr>
      <w:rFonts w:ascii="Courier" w:hAnsi="Courier"/>
      <w:sz w:val="21"/>
      <w:szCs w:val="21"/>
    </w:rPr>
  </w:style>
  <w:style w:type="character" w:customStyle="1" w:styleId="PlainTextChar">
    <w:name w:val="Plain Text Char"/>
    <w:basedOn w:val="DefaultParagraphFont"/>
    <w:link w:val="PlainText"/>
    <w:uiPriority w:val="99"/>
    <w:semiHidden/>
    <w:rsid w:val="005E1842"/>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Meanix Painting and Landscaping</Company>
  <LinksUpToDate>false</LinksUpToDate>
  <CharactersWithSpaces>13237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Meanix</dc:creator>
  <cp:keywords/>
  <cp:lastModifiedBy>Meanix, Mary S</cp:lastModifiedBy>
  <cp:revision>3</cp:revision>
  <dcterms:created xsi:type="dcterms:W3CDTF">2014-08-30T13:28:00Z</dcterms:created>
  <dcterms:modified xsi:type="dcterms:W3CDTF">2014-08-30T14:58:00Z</dcterms:modified>
</cp:coreProperties>
</file>